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5C" w:rsidRPr="008436F5" w:rsidRDefault="00D65E5C" w:rsidP="00D65E5C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 w:rsidRPr="008436F5">
        <w:rPr>
          <w:rFonts w:ascii="Arial" w:hAnsi="Arial" w:cs="Arial"/>
          <w:sz w:val="22"/>
          <w:szCs w:val="20"/>
          <w:lang w:val="de-DE" w:eastAsia="de-DE"/>
        </w:rPr>
        <w:t>Herrn/Frau</w:t>
      </w:r>
    </w:p>
    <w:p w:rsidR="00D65E5C" w:rsidRPr="008436F5" w:rsidRDefault="00D65E5C" w:rsidP="00D65E5C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bookmarkEnd w:id="1"/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0"/>
    </w:p>
    <w:p w:rsidR="00D65E5C" w:rsidRPr="008436F5" w:rsidRDefault="00D65E5C" w:rsidP="00D65E5C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2"/>
    </w:p>
    <w:p w:rsidR="00D65E5C" w:rsidRPr="008436F5" w:rsidRDefault="00D65E5C" w:rsidP="00D65E5C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3"/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>
        <w:rPr>
          <w:rFonts w:ascii="Arial" w:hAnsi="Arial" w:cs="Arial"/>
          <w:b/>
          <w:spacing w:val="60"/>
          <w:szCs w:val="24"/>
        </w:rPr>
        <w:t>ENTSCHEIDUNG</w:t>
      </w: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Kein Aufsteigen</w:t>
      </w:r>
      <w:r w:rsidRPr="008436F5">
        <w:rPr>
          <w:rFonts w:ascii="Arial" w:hAnsi="Arial" w:cs="Arial"/>
          <w:b/>
          <w:sz w:val="22"/>
          <w:szCs w:val="22"/>
        </w:rPr>
        <w:t xml:space="preserve"> in die nächste Schulstufe (</w:t>
      </w:r>
      <w:r>
        <w:rPr>
          <w:rFonts w:ascii="Arial" w:hAnsi="Arial" w:cs="Arial"/>
          <w:b/>
          <w:sz w:val="22"/>
          <w:szCs w:val="22"/>
        </w:rPr>
        <w:t>mehrere "Nicht genügend"</w:t>
      </w:r>
      <w:r w:rsidRPr="008436F5">
        <w:rPr>
          <w:rFonts w:ascii="Arial" w:hAnsi="Arial" w:cs="Arial"/>
          <w:b/>
          <w:sz w:val="22"/>
          <w:szCs w:val="22"/>
        </w:rPr>
        <w:t>)</w:t>
      </w:r>
    </w:p>
    <w:p w:rsidR="00D65E5C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Gemäß §§ 23, 25 und 27 Schulunterrichtsgesetz 1986 idgF (SchUG) </w:t>
      </w:r>
      <w:r w:rsidRPr="008436F5">
        <w:rPr>
          <w:rFonts w:cs="Arial"/>
          <w:sz w:val="22"/>
        </w:rPr>
        <w:t xml:space="preserve">wird auf Grund der </w:t>
      </w:r>
      <w:r>
        <w:rPr>
          <w:rFonts w:cs="Arial"/>
          <w:sz w:val="22"/>
        </w:rPr>
        <w:t xml:space="preserve">Leistungsbeurteilung </w:t>
      </w:r>
      <w:r w:rsidRPr="008436F5">
        <w:rPr>
          <w:rFonts w:cs="Arial"/>
          <w:sz w:val="22"/>
        </w:rPr>
        <w:t>des Schülers</w:t>
      </w:r>
      <w:r>
        <w:rPr>
          <w:rFonts w:cs="Arial"/>
          <w:sz w:val="22"/>
        </w:rPr>
        <w:t>/</w:t>
      </w:r>
      <w:r w:rsidRPr="008436F5">
        <w:rPr>
          <w:rFonts w:cs="Arial"/>
          <w:sz w:val="22"/>
        </w:rPr>
        <w:t>der Schülerin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b/>
          <w:sz w:val="22"/>
        </w:rPr>
      </w:pPr>
      <w:r w:rsidRPr="00D65E5C">
        <w:rPr>
          <w:rFonts w:cs="Arial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65E5C">
        <w:rPr>
          <w:rFonts w:cs="Arial"/>
          <w:b/>
          <w:sz w:val="22"/>
        </w:rPr>
        <w:instrText xml:space="preserve"> FORMTEXT </w:instrText>
      </w:r>
      <w:r w:rsidRPr="00D65E5C">
        <w:rPr>
          <w:rFonts w:cs="Arial"/>
          <w:b/>
          <w:sz w:val="22"/>
        </w:rPr>
      </w:r>
      <w:r w:rsidRPr="00D65E5C">
        <w:rPr>
          <w:rFonts w:cs="Arial"/>
          <w:b/>
          <w:sz w:val="22"/>
        </w:rPr>
        <w:fldChar w:fldCharType="separate"/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sz w:val="22"/>
        </w:rPr>
        <w:fldChar w:fldCharType="end"/>
      </w:r>
      <w:bookmarkEnd w:id="4"/>
      <w:r w:rsidRPr="00D65E5C">
        <w:rPr>
          <w:rFonts w:cs="Arial"/>
          <w:b/>
          <w:sz w:val="22"/>
        </w:rPr>
        <w:t xml:space="preserve">, </w:t>
      </w:r>
      <w:r w:rsidRPr="00D65E5C">
        <w:rPr>
          <w:rFonts w:cs="Arial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65E5C">
        <w:rPr>
          <w:rFonts w:cs="Arial"/>
          <w:b/>
          <w:sz w:val="22"/>
        </w:rPr>
        <w:instrText xml:space="preserve"> FORMTEXT </w:instrText>
      </w:r>
      <w:r w:rsidRPr="00D65E5C">
        <w:rPr>
          <w:rFonts w:cs="Arial"/>
          <w:b/>
          <w:sz w:val="22"/>
        </w:rPr>
      </w:r>
      <w:r w:rsidRPr="00D65E5C">
        <w:rPr>
          <w:rFonts w:cs="Arial"/>
          <w:b/>
          <w:sz w:val="22"/>
        </w:rPr>
        <w:fldChar w:fldCharType="separate"/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noProof/>
          <w:sz w:val="22"/>
        </w:rPr>
        <w:t> </w:t>
      </w:r>
      <w:r w:rsidRPr="00D65E5C">
        <w:rPr>
          <w:rFonts w:cs="Arial"/>
          <w:b/>
          <w:sz w:val="22"/>
        </w:rPr>
        <w:fldChar w:fldCharType="end"/>
      </w:r>
      <w:bookmarkEnd w:id="5"/>
      <w:r w:rsidRPr="00D65E5C">
        <w:rPr>
          <w:rFonts w:cs="Arial"/>
          <w:b/>
          <w:sz w:val="22"/>
        </w:rPr>
        <w:t xml:space="preserve"> Klasse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festgestellt</w:t>
      </w:r>
      <w:r w:rsidRPr="008436F5">
        <w:rPr>
          <w:rFonts w:cs="Arial"/>
          <w:sz w:val="22"/>
        </w:rPr>
        <w:t>: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Der Schüler/</w:t>
      </w:r>
      <w:r>
        <w:rPr>
          <w:rFonts w:cs="Arial"/>
          <w:sz w:val="22"/>
        </w:rPr>
        <w:t>D</w:t>
      </w:r>
      <w:r w:rsidRPr="008436F5">
        <w:rPr>
          <w:rFonts w:cs="Arial"/>
          <w:sz w:val="22"/>
        </w:rPr>
        <w:t xml:space="preserve">ie Schülerin </w:t>
      </w:r>
      <w:r>
        <w:rPr>
          <w:rFonts w:cs="Arial"/>
          <w:sz w:val="22"/>
        </w:rPr>
        <w:t xml:space="preserve">ist gem. § 25 Abs. 1 SchUG </w:t>
      </w:r>
      <w:r w:rsidRPr="001A1950">
        <w:rPr>
          <w:rFonts w:cs="Arial"/>
          <w:b/>
          <w:sz w:val="22"/>
        </w:rPr>
        <w:t>nicht berechtigt, in die nächst</w:t>
      </w:r>
      <w:r>
        <w:rPr>
          <w:rFonts w:cs="Arial"/>
          <w:b/>
          <w:sz w:val="22"/>
        </w:rPr>
        <w:t xml:space="preserve"> </w:t>
      </w:r>
      <w:r w:rsidRPr="001A1950">
        <w:rPr>
          <w:rFonts w:cs="Arial"/>
          <w:b/>
          <w:sz w:val="22"/>
        </w:rPr>
        <w:t>höhere Schulstufe aufzusteigen</w:t>
      </w:r>
      <w:r w:rsidRPr="008436F5">
        <w:rPr>
          <w:rFonts w:cs="Arial"/>
          <w:sz w:val="22"/>
        </w:rPr>
        <w:t>, da er/sie in de</w:t>
      </w:r>
      <w:r>
        <w:rPr>
          <w:rFonts w:cs="Arial"/>
          <w:sz w:val="22"/>
        </w:rPr>
        <w:t>n</w:t>
      </w:r>
      <w:r w:rsidRPr="008436F5">
        <w:rPr>
          <w:rFonts w:cs="Arial"/>
          <w:sz w:val="22"/>
        </w:rPr>
        <w:t xml:space="preserve"> für das Aufsteigen in Betracht kommenden Pflichtgegenst</w:t>
      </w:r>
      <w:r>
        <w:rPr>
          <w:rFonts w:cs="Arial"/>
          <w:sz w:val="22"/>
        </w:rPr>
        <w:t>ä</w:t>
      </w:r>
      <w:r w:rsidRPr="008436F5">
        <w:rPr>
          <w:rFonts w:cs="Arial"/>
          <w:sz w:val="22"/>
        </w:rPr>
        <w:t>nd</w:t>
      </w:r>
      <w:r>
        <w:rPr>
          <w:rFonts w:cs="Arial"/>
          <w:sz w:val="22"/>
        </w:rPr>
        <w:t>en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1881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6"/>
      <w:r>
        <w:rPr>
          <w:rFonts w:cs="Arial"/>
          <w:sz w:val="22"/>
        </w:rPr>
        <w:t xml:space="preserve">, </w:t>
      </w:r>
      <w:r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7"/>
    </w:p>
    <w:p w:rsidR="00D65E5C" w:rsidRPr="00841881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8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9"/>
    </w:p>
    <w:p w:rsidR="00D65E5C" w:rsidRPr="00841881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0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1"/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1881">
        <w:rPr>
          <w:rFonts w:cs="Arial"/>
          <w:sz w:val="22"/>
        </w:rPr>
        <w:t>für das laufende Schuljahr mit „Nicht genügend“ beurteilt wird.</w:t>
      </w:r>
    </w:p>
    <w:p w:rsidR="00D65E5C" w:rsidRPr="00841881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Der Schüler/Die Schülerin ist zur Wiederholung der Schulstufe berechtigt.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 w:rsidRPr="008436F5">
        <w:rPr>
          <w:rFonts w:ascii="Arial" w:hAnsi="Arial" w:cs="Arial"/>
          <w:b/>
          <w:spacing w:val="60"/>
          <w:szCs w:val="24"/>
        </w:rPr>
        <w:t>BEGRÜNDUNG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Ein/e Schüler/in darf eine Wiederholungsprüfung ablegen, wenn die Gesamtanzahl der Beurteilungen mit "Nicht genügend" zwei nicht übersteigt.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 xml:space="preserve">Eine Schulstufe ist erfolgreich abgeschlossen, wenn das Jahreszeugnis in allen Pflichtgegenständen eine Beurteilung aufweist und in keinem Pflichtgegenstand die Note „Nicht genügend“ enthält. Die Berechtigung zum Aufsteigen ist daher nicht </w:t>
      </w:r>
      <w:r>
        <w:rPr>
          <w:rFonts w:cs="Arial"/>
          <w:sz w:val="22"/>
        </w:rPr>
        <w:t>gegeben</w:t>
      </w:r>
      <w:r w:rsidRPr="008436F5">
        <w:rPr>
          <w:rFonts w:cs="Arial"/>
          <w:sz w:val="22"/>
        </w:rPr>
        <w:t xml:space="preserve">. 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60"/>
          <w:szCs w:val="24"/>
        </w:rPr>
        <w:t>RECHTSMITTELBELEHRUNG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Gegen die Entscheidung ist Widerspruch zulässig. Der Widerspruch ist schriftlich (in jeder technisch mögliche</w:t>
      </w:r>
      <w:r>
        <w:rPr>
          <w:rFonts w:cs="Arial"/>
          <w:sz w:val="22"/>
        </w:rPr>
        <w:t xml:space="preserve">n Form, </w:t>
      </w:r>
      <w:r>
        <w:rPr>
          <w:rFonts w:cs="Arial"/>
          <w:sz w:val="22"/>
        </w:rPr>
        <w:lastRenderedPageBreak/>
        <w:t>nicht jedoch per E-Mail)</w:t>
      </w:r>
      <w:r w:rsidRPr="008436F5">
        <w:rPr>
          <w:rFonts w:cs="Arial"/>
          <w:sz w:val="22"/>
        </w:rPr>
        <w:t xml:space="preserve"> innerhalb von fünf Tagen ab Zustellung der Entscheidung bei der Schule einzubringen. Über den Wid</w:t>
      </w:r>
      <w:r>
        <w:rPr>
          <w:rFonts w:cs="Arial"/>
          <w:sz w:val="22"/>
        </w:rPr>
        <w:t xml:space="preserve">erspruch entscheidet </w:t>
      </w:r>
      <w:r w:rsidR="003602AF">
        <w:rPr>
          <w:rFonts w:cs="Arial"/>
          <w:sz w:val="22"/>
        </w:rPr>
        <w:t>die</w:t>
      </w:r>
      <w:r>
        <w:rPr>
          <w:rFonts w:cs="Arial"/>
          <w:sz w:val="22"/>
        </w:rPr>
        <w:t xml:space="preserve"> </w:t>
      </w:r>
      <w:r w:rsidR="003602AF">
        <w:rPr>
          <w:rFonts w:cs="Arial"/>
          <w:sz w:val="22"/>
        </w:rPr>
        <w:t>Bildungsdirektion für Vo</w:t>
      </w:r>
      <w:r w:rsidR="0004267A">
        <w:rPr>
          <w:rFonts w:cs="Arial"/>
          <w:sz w:val="22"/>
        </w:rPr>
        <w:t>r</w:t>
      </w:r>
      <w:r w:rsidR="003602AF">
        <w:rPr>
          <w:rFonts w:cs="Arial"/>
          <w:sz w:val="22"/>
        </w:rPr>
        <w:t>arlberg</w:t>
      </w:r>
      <w:r w:rsidRPr="008436F5">
        <w:rPr>
          <w:rFonts w:cs="Arial"/>
          <w:sz w:val="22"/>
        </w:rPr>
        <w:t>.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4536"/>
          <w:tab w:val="right" w:pos="6804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D65E5C">
        <w:rPr>
          <w:rFonts w:cs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D65E5C">
        <w:rPr>
          <w:rFonts w:cs="Arial"/>
          <w:sz w:val="22"/>
          <w:u w:val="single"/>
        </w:rPr>
        <w:instrText xml:space="preserve"> FORMTEXT </w:instrText>
      </w:r>
      <w:r w:rsidRPr="00D65E5C">
        <w:rPr>
          <w:rFonts w:cs="Arial"/>
          <w:sz w:val="22"/>
          <w:u w:val="single"/>
        </w:rPr>
      </w:r>
      <w:r w:rsidRPr="00D65E5C">
        <w:rPr>
          <w:rFonts w:cs="Arial"/>
          <w:sz w:val="22"/>
          <w:u w:val="single"/>
        </w:rPr>
        <w:fldChar w:fldCharType="separate"/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sz w:val="22"/>
          <w:u w:val="single"/>
        </w:rPr>
        <w:fldChar w:fldCharType="end"/>
      </w:r>
      <w:bookmarkEnd w:id="12"/>
      <w:r w:rsidRPr="00D65E5C">
        <w:rPr>
          <w:rFonts w:cs="Arial"/>
          <w:sz w:val="22"/>
          <w:u w:val="single"/>
        </w:rPr>
        <w:t xml:space="preserve">, </w:t>
      </w:r>
      <w:r w:rsidRPr="00D65E5C">
        <w:rPr>
          <w:rFonts w:cs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65E5C">
        <w:rPr>
          <w:rFonts w:cs="Arial"/>
          <w:sz w:val="22"/>
          <w:u w:val="single"/>
        </w:rPr>
        <w:instrText xml:space="preserve"> FORMTEXT </w:instrText>
      </w:r>
      <w:r w:rsidRPr="00D65E5C">
        <w:rPr>
          <w:rFonts w:cs="Arial"/>
          <w:sz w:val="22"/>
          <w:u w:val="single"/>
        </w:rPr>
      </w:r>
      <w:r w:rsidRPr="00D65E5C">
        <w:rPr>
          <w:rFonts w:cs="Arial"/>
          <w:sz w:val="22"/>
          <w:u w:val="single"/>
        </w:rPr>
        <w:fldChar w:fldCharType="separate"/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noProof/>
          <w:sz w:val="22"/>
          <w:u w:val="single"/>
        </w:rPr>
        <w:t> </w:t>
      </w:r>
      <w:r w:rsidRPr="00D65E5C">
        <w:rPr>
          <w:rFonts w:cs="Arial"/>
          <w:sz w:val="22"/>
          <w:u w:val="single"/>
        </w:rPr>
        <w:fldChar w:fldCharType="end"/>
      </w:r>
      <w:bookmarkEnd w:id="13"/>
      <w:r w:rsidRPr="008436F5">
        <w:rPr>
          <w:rFonts w:cs="Arial"/>
          <w:sz w:val="22"/>
        </w:rPr>
        <w:tab/>
        <w:t>__________________________</w:t>
      </w:r>
      <w:r>
        <w:rPr>
          <w:rFonts w:cs="Arial"/>
          <w:sz w:val="22"/>
        </w:rPr>
        <w:t>___</w:t>
      </w:r>
      <w:r w:rsidRPr="008436F5">
        <w:rPr>
          <w:rFonts w:cs="Arial"/>
          <w:sz w:val="22"/>
        </w:rPr>
        <w:t>______</w:t>
      </w:r>
      <w:r>
        <w:rPr>
          <w:rFonts w:cs="Arial"/>
          <w:sz w:val="22"/>
        </w:rPr>
        <w:t>_</w:t>
      </w:r>
      <w:r w:rsidRPr="008436F5">
        <w:rPr>
          <w:rFonts w:cs="Arial"/>
          <w:sz w:val="22"/>
        </w:rPr>
        <w:t>_</w:t>
      </w:r>
    </w:p>
    <w:p w:rsidR="00D65E5C" w:rsidRPr="00497B07" w:rsidRDefault="00D65E5C" w:rsidP="00D65E5C">
      <w:pPr>
        <w:pStyle w:val="Standard1"/>
        <w:tabs>
          <w:tab w:val="left" w:pos="4536"/>
        </w:tabs>
        <w:spacing w:line="216" w:lineRule="auto"/>
        <w:jc w:val="both"/>
        <w:rPr>
          <w:rFonts w:cs="Arial"/>
          <w:sz w:val="20"/>
        </w:rPr>
      </w:pPr>
      <w:r w:rsidRPr="00497B07">
        <w:rPr>
          <w:rFonts w:cs="Arial"/>
          <w:sz w:val="20"/>
        </w:rPr>
        <w:t>Ort, Datum</w:t>
      </w:r>
      <w:r w:rsidRPr="00497B07">
        <w:rPr>
          <w:rFonts w:cs="Arial"/>
          <w:sz w:val="20"/>
        </w:rPr>
        <w:tab/>
        <w:t>Vorsitzende/r der Klassenkonferenz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497B07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b/>
          <w:sz w:val="22"/>
        </w:rPr>
      </w:pPr>
      <w:r w:rsidRPr="00497B07">
        <w:rPr>
          <w:rFonts w:cs="Arial"/>
          <w:b/>
          <w:sz w:val="22"/>
        </w:rPr>
        <w:t>__________________________________________________________________________</w:t>
      </w:r>
    </w:p>
    <w:p w:rsidR="00D65E5C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Ich habe die Information des Schülers/der Schülerin __________________________</w:t>
      </w:r>
      <w:r>
        <w:rPr>
          <w:rFonts w:cs="Arial"/>
          <w:sz w:val="22"/>
        </w:rPr>
        <w:t>___</w:t>
      </w:r>
      <w:r w:rsidRPr="008436F5">
        <w:rPr>
          <w:rFonts w:cs="Arial"/>
          <w:sz w:val="22"/>
        </w:rPr>
        <w:t xml:space="preserve"> über die Nichtberechtigung zum Aufstieg in die nächste Schulstufe erhalten. </w:t>
      </w: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D65E5C" w:rsidRPr="008436F5" w:rsidRDefault="00D65E5C" w:rsidP="00D65E5C">
      <w:pPr>
        <w:pStyle w:val="Standard1"/>
        <w:tabs>
          <w:tab w:val="left" w:pos="4678"/>
        </w:tabs>
        <w:rPr>
          <w:rFonts w:cs="Arial"/>
          <w:sz w:val="22"/>
        </w:rPr>
      </w:pPr>
      <w:r>
        <w:rPr>
          <w:rFonts w:cs="Arial"/>
          <w:sz w:val="22"/>
        </w:rPr>
        <w:t>__________________________</w:t>
      </w:r>
      <w:r w:rsidRPr="008436F5">
        <w:rPr>
          <w:rFonts w:cs="Arial"/>
          <w:sz w:val="22"/>
        </w:rPr>
        <w:tab/>
        <w:t>_</w:t>
      </w:r>
      <w:r>
        <w:rPr>
          <w:rFonts w:cs="Arial"/>
          <w:sz w:val="22"/>
        </w:rPr>
        <w:t>_________________________________</w:t>
      </w:r>
      <w:r w:rsidRPr="008436F5">
        <w:rPr>
          <w:rFonts w:cs="Arial"/>
          <w:sz w:val="22"/>
        </w:rPr>
        <w:t>_</w:t>
      </w:r>
    </w:p>
    <w:p w:rsidR="00D65E5C" w:rsidRPr="008436F5" w:rsidRDefault="00D65E5C" w:rsidP="00D65E5C">
      <w:pPr>
        <w:pStyle w:val="Standard1"/>
        <w:tabs>
          <w:tab w:val="left" w:pos="4678"/>
        </w:tabs>
        <w:rPr>
          <w:rFonts w:eastAsia="Times New Roman" w:cs="Arial"/>
          <w:color w:val="auto"/>
          <w:sz w:val="20"/>
          <w:lang w:val="de-AT" w:bidi="x-none"/>
        </w:rPr>
      </w:pPr>
      <w:r>
        <w:rPr>
          <w:rFonts w:cs="Arial"/>
          <w:sz w:val="20"/>
        </w:rPr>
        <w:t>Datum</w:t>
      </w:r>
      <w:r>
        <w:rPr>
          <w:rFonts w:cs="Arial"/>
          <w:sz w:val="20"/>
        </w:rPr>
        <w:tab/>
      </w:r>
      <w:r w:rsidRPr="008436F5">
        <w:rPr>
          <w:rFonts w:cs="Arial"/>
          <w:sz w:val="20"/>
        </w:rPr>
        <w:t>Unterschrift d</w:t>
      </w:r>
      <w:r>
        <w:rPr>
          <w:rFonts w:cs="Arial"/>
          <w:sz w:val="20"/>
        </w:rPr>
        <w:t>es/der Erziehungsberechtigten</w:t>
      </w:r>
    </w:p>
    <w:p w:rsidR="00FB5691" w:rsidRDefault="00FB5691"/>
    <w:sectPr w:rsidR="00FB5691" w:rsidSect="00497B07">
      <w:footerReference w:type="even" r:id="rId6"/>
      <w:pgSz w:w="11900" w:h="16840"/>
      <w:pgMar w:top="1134" w:right="1418" w:bottom="567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CB" w:rsidRDefault="006E2966">
      <w:r>
        <w:separator/>
      </w:r>
    </w:p>
  </w:endnote>
  <w:endnote w:type="continuationSeparator" w:id="0">
    <w:p w:rsidR="004663CB" w:rsidRDefault="006E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39-Digits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F" w:rsidRDefault="00D65E5C">
    <w:pPr>
      <w:pStyle w:val="Kopf-undFusszeilen"/>
      <w:spacing w:before="20" w:line="72" w:lineRule="auto"/>
      <w:jc w:val="center"/>
    </w:pPr>
    <w:r>
      <w:rPr>
        <w:color w:val="FF7F00"/>
      </w:rPr>
      <w:t xml:space="preserve">Direktion </w:t>
    </w:r>
    <w:r>
      <w:t>Josef Eberle</w:t>
    </w:r>
    <w:r>
      <w:rPr>
        <w:color w:val="FF7F00"/>
      </w:rPr>
      <w:t xml:space="preserve">        T</w:t>
    </w:r>
    <w:r>
      <w:t xml:space="preserve"> 05572 / 22373         </w:t>
    </w:r>
    <w:r>
      <w:rPr>
        <w:color w:val="FF7F00"/>
      </w:rPr>
      <w:t>F</w:t>
    </w:r>
    <w:r>
      <w:t xml:space="preserve"> 05572 / 22373-8248      </w:t>
    </w:r>
    <w:r>
      <w:rPr>
        <w:color w:val="FF7F00"/>
      </w:rPr>
      <w:t>@</w:t>
    </w:r>
    <w:r>
      <w:t xml:space="preserve"> </w:t>
    </w:r>
    <w:hyperlink r:id="rId1" w:history="1">
      <w:r>
        <w:rPr>
          <w:color w:val="000099"/>
          <w:u w:val="single"/>
        </w:rPr>
        <w:t>direktion@hsdbs.snv.at</w:t>
      </w:r>
    </w:hyperlink>
  </w:p>
  <w:p w:rsidR="00290CCF" w:rsidRDefault="0004267A">
    <w:pPr>
      <w:pStyle w:val="Kopf-undFusszeilen"/>
    </w:pPr>
  </w:p>
  <w:p w:rsidR="00290CCF" w:rsidRDefault="00D65E5C">
    <w:pPr>
      <w:pStyle w:val="Kopf-undFusszeilen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</w:t>
    </w:r>
    <w:r>
      <w:rPr>
        <w:rFonts w:ascii="Calibri" w:hAnsi="Calibri"/>
        <w:color w:val="FF7F00"/>
        <w:sz w:val="18"/>
      </w:rPr>
      <w:t>DVR</w:t>
    </w:r>
    <w:r>
      <w:rPr>
        <w:rFonts w:ascii="Calibri" w:hAnsi="Calibri"/>
        <w:sz w:val="18"/>
      </w:rPr>
      <w:t xml:space="preserve"> 0106879                                                                                                                                                             </w:t>
    </w:r>
    <w:r>
      <w:rPr>
        <w:rFonts w:ascii="Calibri" w:hAnsi="Calibri"/>
        <w:color w:val="FF7F00"/>
        <w:sz w:val="18"/>
      </w:rPr>
      <w:t>Schulkennzahl</w:t>
    </w:r>
    <w:r>
      <w:rPr>
        <w:rFonts w:ascii="Calibri" w:hAnsi="Calibri"/>
        <w:sz w:val="18"/>
      </w:rPr>
      <w:t xml:space="preserve"> 803022</w:t>
    </w:r>
  </w:p>
  <w:p w:rsidR="00290CCF" w:rsidRDefault="0004267A">
    <w:pPr>
      <w:pStyle w:val="Kopf-undFusszeilen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CB" w:rsidRDefault="006E2966">
      <w:r>
        <w:separator/>
      </w:r>
    </w:p>
  </w:footnote>
  <w:footnote w:type="continuationSeparator" w:id="0">
    <w:p w:rsidR="004663CB" w:rsidRDefault="006E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5C"/>
    <w:rsid w:val="0002437A"/>
    <w:rsid w:val="0004267A"/>
    <w:rsid w:val="000947C1"/>
    <w:rsid w:val="00096E4A"/>
    <w:rsid w:val="000B3D42"/>
    <w:rsid w:val="001606BC"/>
    <w:rsid w:val="00217FF6"/>
    <w:rsid w:val="00345DD6"/>
    <w:rsid w:val="003602AF"/>
    <w:rsid w:val="00375F13"/>
    <w:rsid w:val="004663CB"/>
    <w:rsid w:val="004C376E"/>
    <w:rsid w:val="0054237C"/>
    <w:rsid w:val="005F1CFE"/>
    <w:rsid w:val="00661267"/>
    <w:rsid w:val="00696038"/>
    <w:rsid w:val="006E2966"/>
    <w:rsid w:val="0079517C"/>
    <w:rsid w:val="008540C5"/>
    <w:rsid w:val="008829F6"/>
    <w:rsid w:val="009F58E9"/>
    <w:rsid w:val="00A703E1"/>
    <w:rsid w:val="00BB69F0"/>
    <w:rsid w:val="00C20903"/>
    <w:rsid w:val="00CD65E6"/>
    <w:rsid w:val="00D65E5C"/>
    <w:rsid w:val="00E8276D"/>
    <w:rsid w:val="00F120FE"/>
    <w:rsid w:val="00F720F5"/>
    <w:rsid w:val="00FB5691"/>
    <w:rsid w:val="00FD3A3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6BE4"/>
  <w15:docId w15:val="{75624B0F-7B51-45F1-B677-B5F2B4B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C20903"/>
    <w:pPr>
      <w:keepNext/>
      <w:framePr w:w="9151" w:h="714" w:hSpace="142" w:wrap="notBeside" w:vAnchor="page" w:hAnchor="page" w:x="1419" w:y="15843" w:anchorLock="1"/>
      <w:outlineLvl w:val="0"/>
    </w:pPr>
    <w:rPr>
      <w:rFonts w:ascii="Code39-Digits" w:hAnsi="Code39-Digits"/>
      <w:sz w:val="5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4237C"/>
    <w:rPr>
      <w:rFonts w:eastAsiaTheme="majorEastAsia" w:cstheme="majorBidi"/>
      <w:szCs w:val="20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54237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2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C20903"/>
    <w:rPr>
      <w:rFonts w:ascii="Code39-Digits" w:eastAsia="Times New Roman" w:hAnsi="Code39-Digits" w:cs="Times New Roman"/>
      <w:sz w:val="52"/>
      <w:szCs w:val="20"/>
      <w:lang w:eastAsia="de-DE"/>
    </w:rPr>
  </w:style>
  <w:style w:type="paragraph" w:customStyle="1" w:styleId="Kopf-undFusszeilen">
    <w:name w:val="Kopf- und Fusszeilen"/>
    <w:rsid w:val="00D65E5C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de-DE" w:eastAsia="de-AT"/>
    </w:rPr>
  </w:style>
  <w:style w:type="paragraph" w:customStyle="1" w:styleId="Text">
    <w:name w:val="Text"/>
    <w:rsid w:val="00D65E5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paragraph" w:customStyle="1" w:styleId="Standard1">
    <w:name w:val="Standard1"/>
    <w:rsid w:val="00D65E5C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hsdbs.sn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Gotthart Renate</dc:creator>
  <cp:lastModifiedBy>Gotthart Renate</cp:lastModifiedBy>
  <cp:revision>4</cp:revision>
  <dcterms:created xsi:type="dcterms:W3CDTF">2014-11-26T10:19:00Z</dcterms:created>
  <dcterms:modified xsi:type="dcterms:W3CDTF">2019-04-11T09:56:00Z</dcterms:modified>
</cp:coreProperties>
</file>