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9E" w:rsidRDefault="00A23234">
      <w:pPr>
        <w:pStyle w:val="berschrift1"/>
        <w:keepNext/>
        <w:framePr w:hSpace="0" w:wrap="auto" w:vAnchor="margin" w:yAlign="inline"/>
        <w:widowControl w:val="0"/>
        <w:pBdr>
          <w:top w:val="single" w:sz="8" w:space="6" w:color="FF0000"/>
          <w:left w:val="single" w:sz="8" w:space="6" w:color="FF0000"/>
          <w:bottom w:val="single" w:sz="8" w:space="6" w:color="FF0000"/>
          <w:right w:val="single" w:sz="8" w:space="6" w:color="FF0000"/>
        </w:pBdr>
        <w:tabs>
          <w:tab w:val="clear" w:pos="1701"/>
          <w:tab w:val="clear" w:pos="3402"/>
          <w:tab w:val="clear" w:pos="5103"/>
          <w:tab w:val="clear" w:pos="6804"/>
          <w:tab w:val="clear" w:pos="8505"/>
          <w:tab w:val="clear" w:pos="10206"/>
          <w:tab w:val="clear" w:pos="11907"/>
        </w:tabs>
        <w:overflowPunct w:val="0"/>
        <w:autoSpaceDE w:val="0"/>
        <w:autoSpaceDN w:val="0"/>
        <w:adjustRightInd w:val="0"/>
        <w:spacing w:before="0" w:after="0"/>
        <w:ind w:left="113" w:right="113"/>
        <w:jc w:val="center"/>
        <w:textAlignment w:val="baseline"/>
        <w:rPr>
          <w:rFonts w:ascii="Lucida Sans" w:hAnsi="Lucida Sans" w:cs="Arial"/>
          <w:spacing w:val="20"/>
          <w:sz w:val="28"/>
        </w:rPr>
      </w:pPr>
      <w:r>
        <w:rPr>
          <w:rFonts w:ascii="Lucida Sans" w:hAnsi="Lucida Sans" w:cs="Arial"/>
          <w:spacing w:val="20"/>
          <w:sz w:val="28"/>
        </w:rPr>
        <w:t>Der Passungscharakter der Wahrnehmungsstrukturen</w:t>
      </w:r>
    </w:p>
    <w:p w:rsidR="00583A9E" w:rsidRPr="00583A9E" w:rsidRDefault="00583A9E">
      <w:pPr>
        <w:pStyle w:val="Vorstehen1"/>
        <w:spacing w:after="40"/>
        <w:jc w:val="left"/>
        <w:rPr>
          <w:rFonts w:ascii="Lucida Sans" w:hAnsi="Lucida Sans"/>
          <w:szCs w:val="24"/>
        </w:rPr>
      </w:pPr>
    </w:p>
    <w:p w:rsidR="003700C5" w:rsidRDefault="003700C5" w:rsidP="003700C5">
      <w:pPr>
        <w:autoSpaceDE w:val="0"/>
        <w:autoSpaceDN w:val="0"/>
        <w:adjustRightInd w:val="0"/>
        <w:jc w:val="left"/>
        <w:rPr>
          <w:rFonts w:ascii="Arial" w:hAnsi="Arial"/>
          <w:szCs w:val="24"/>
        </w:rPr>
      </w:pPr>
      <w:r w:rsidRPr="00BF39D4">
        <w:rPr>
          <w:rFonts w:ascii="Arial" w:hAnsi="Arial"/>
          <w:b/>
          <w:i/>
          <w:color w:val="000080"/>
          <w:szCs w:val="24"/>
        </w:rPr>
        <w:t>Die menschliche Wahrnehmungsfähigkeit ist genauso ein Ergebnis der natürl</w:t>
      </w:r>
      <w:r w:rsidRPr="00BF39D4">
        <w:rPr>
          <w:rFonts w:ascii="Arial" w:hAnsi="Arial"/>
          <w:b/>
          <w:i/>
          <w:color w:val="000080"/>
          <w:szCs w:val="24"/>
        </w:rPr>
        <w:t>i</w:t>
      </w:r>
      <w:r w:rsidRPr="00BF39D4">
        <w:rPr>
          <w:rFonts w:ascii="Arial" w:hAnsi="Arial"/>
          <w:b/>
          <w:i/>
          <w:color w:val="000080"/>
          <w:szCs w:val="24"/>
        </w:rPr>
        <w:t xml:space="preserve">chen Auslese wie jedes andere Merkmal von Organismen. Dabei begünstigt die Selektion im </w:t>
      </w:r>
      <w:r w:rsidR="00D4072A" w:rsidRPr="00BF39D4">
        <w:rPr>
          <w:rFonts w:ascii="Arial" w:hAnsi="Arial"/>
          <w:b/>
          <w:i/>
          <w:color w:val="000080"/>
          <w:szCs w:val="24"/>
        </w:rPr>
        <w:t>Allgemeinen</w:t>
      </w:r>
      <w:r w:rsidRPr="00BF39D4">
        <w:rPr>
          <w:rFonts w:ascii="Arial" w:hAnsi="Arial"/>
          <w:b/>
          <w:i/>
          <w:color w:val="000080"/>
          <w:szCs w:val="24"/>
        </w:rPr>
        <w:t xml:space="preserve"> ein besseres Erkennen der objektiven Züge der U</w:t>
      </w:r>
      <w:r w:rsidRPr="00BF39D4">
        <w:rPr>
          <w:rFonts w:ascii="Arial" w:hAnsi="Arial"/>
          <w:b/>
          <w:i/>
          <w:color w:val="000080"/>
          <w:szCs w:val="24"/>
        </w:rPr>
        <w:t>m</w:t>
      </w:r>
      <w:r w:rsidRPr="00BF39D4">
        <w:rPr>
          <w:rFonts w:ascii="Arial" w:hAnsi="Arial"/>
          <w:b/>
          <w:i/>
          <w:color w:val="000080"/>
          <w:szCs w:val="24"/>
        </w:rPr>
        <w:t>welt, in</w:t>
      </w:r>
      <w:r w:rsidR="00A23234" w:rsidRPr="00BF39D4">
        <w:rPr>
          <w:rFonts w:ascii="Arial" w:hAnsi="Arial"/>
          <w:b/>
          <w:i/>
          <w:color w:val="000080"/>
          <w:szCs w:val="24"/>
        </w:rPr>
        <w:t xml:space="preserve"> d</w:t>
      </w:r>
      <w:r w:rsidRPr="00BF39D4">
        <w:rPr>
          <w:rFonts w:ascii="Arial" w:hAnsi="Arial"/>
          <w:b/>
          <w:i/>
          <w:color w:val="000080"/>
          <w:szCs w:val="24"/>
        </w:rPr>
        <w:t>er unsere vormenschlichen Ahnen lebten.</w:t>
      </w:r>
      <w:r>
        <w:rPr>
          <w:rFonts w:ascii="Arial" w:hAnsi="Arial"/>
          <w:szCs w:val="24"/>
        </w:rPr>
        <w:t xml:space="preserve"> </w:t>
      </w:r>
      <w:r w:rsidRPr="00BF39D4">
        <w:rPr>
          <w:rFonts w:ascii="Arial" w:hAnsi="Arial"/>
          <w:i/>
          <w:szCs w:val="24"/>
        </w:rPr>
        <w:t>(Shimony, 1971)</w:t>
      </w:r>
    </w:p>
    <w:p w:rsidR="00A23234" w:rsidRDefault="00A23234" w:rsidP="003700C5">
      <w:pPr>
        <w:autoSpaceDE w:val="0"/>
        <w:autoSpaceDN w:val="0"/>
        <w:adjustRightInd w:val="0"/>
        <w:jc w:val="left"/>
        <w:rPr>
          <w:rFonts w:ascii="Arial" w:hAnsi="Arial"/>
          <w:szCs w:val="24"/>
        </w:rPr>
      </w:pPr>
    </w:p>
    <w:p w:rsidR="003700C5" w:rsidRDefault="00E816CB" w:rsidP="003700C5">
      <w:pPr>
        <w:autoSpaceDE w:val="0"/>
        <w:autoSpaceDN w:val="0"/>
        <w:adjustRightInd w:val="0"/>
        <w:jc w:val="left"/>
        <w:rPr>
          <w:rFonts w:ascii="Arial" w:hAnsi="Arial"/>
          <w:szCs w:val="24"/>
        </w:rPr>
      </w:pPr>
      <w:r>
        <w:rPr>
          <w:noProof/>
          <w:lang w:val="de-AT" w:eastAsia="de-AT"/>
        </w:rPr>
        <w:drawing>
          <wp:anchor distT="0" distB="0" distL="114300" distR="114300" simplePos="0" relativeHeight="251657728" behindDoc="1" locked="0" layoutInCell="1" allowOverlap="1">
            <wp:simplePos x="0" y="0"/>
            <wp:positionH relativeFrom="column">
              <wp:posOffset>3073400</wp:posOffset>
            </wp:positionH>
            <wp:positionV relativeFrom="paragraph">
              <wp:posOffset>1319530</wp:posOffset>
            </wp:positionV>
            <wp:extent cx="2743200" cy="2118360"/>
            <wp:effectExtent l="0" t="0" r="0" b="0"/>
            <wp:wrapTight wrapText="bothSides">
              <wp:wrapPolygon edited="0">
                <wp:start x="0" y="0"/>
                <wp:lineTo x="0" y="21367"/>
                <wp:lineTo x="21450" y="21367"/>
                <wp:lineTo x="21450" y="0"/>
                <wp:lineTo x="0" y="0"/>
              </wp:wrapPolygon>
            </wp:wrapTight>
            <wp:docPr id="3" name="Bild 3" descr="e-eet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et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11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0C5">
        <w:rPr>
          <w:rFonts w:ascii="Arial" w:hAnsi="Arial"/>
          <w:szCs w:val="24"/>
        </w:rPr>
        <w:t>Wenn sich unser Erkenntnisapparat in evolutiver Anpassung an die Umwelt entw</w:t>
      </w:r>
      <w:r w:rsidR="003700C5">
        <w:rPr>
          <w:rFonts w:ascii="Arial" w:hAnsi="Arial"/>
          <w:szCs w:val="24"/>
        </w:rPr>
        <w:t>i</w:t>
      </w:r>
      <w:r w:rsidR="003700C5">
        <w:rPr>
          <w:rFonts w:ascii="Arial" w:hAnsi="Arial"/>
          <w:szCs w:val="24"/>
        </w:rPr>
        <w:t>ckelt hat, dann sol</w:t>
      </w:r>
      <w:r w:rsidR="003700C5">
        <w:rPr>
          <w:rFonts w:ascii="Arial" w:hAnsi="Arial"/>
          <w:szCs w:val="24"/>
        </w:rPr>
        <w:t>l</w:t>
      </w:r>
      <w:r w:rsidR="003700C5">
        <w:rPr>
          <w:rFonts w:ascii="Arial" w:hAnsi="Arial"/>
          <w:szCs w:val="24"/>
        </w:rPr>
        <w:t xml:space="preserve">te sich diese Tatsache in gewissen Passungen zeigen. </w:t>
      </w:r>
      <w:r w:rsidR="00D4072A">
        <w:rPr>
          <w:rFonts w:ascii="Arial" w:hAnsi="Arial"/>
          <w:szCs w:val="24"/>
        </w:rPr>
        <w:t>Dass</w:t>
      </w:r>
      <w:r w:rsidR="003700C5">
        <w:rPr>
          <w:rFonts w:ascii="Arial" w:hAnsi="Arial"/>
          <w:szCs w:val="24"/>
        </w:rPr>
        <w:t xml:space="preserve"> dies der Fall ist, wird am Beispiel der optischen Wahrnehmung besonders deutlich. Die Inte</w:t>
      </w:r>
      <w:r w:rsidR="003700C5">
        <w:rPr>
          <w:rFonts w:ascii="Arial" w:hAnsi="Arial"/>
          <w:szCs w:val="24"/>
        </w:rPr>
        <w:t>n</w:t>
      </w:r>
      <w:r w:rsidR="003700C5">
        <w:rPr>
          <w:rFonts w:ascii="Arial" w:hAnsi="Arial"/>
          <w:szCs w:val="24"/>
        </w:rPr>
        <w:t>sitätsverteilung des Sonnenlichts über die verschiedenen Wellenlängen folgt etwa dem Planckschen Strahlungsgesetz (Abb., Kurve 1). Bei einer Temperatur der So</w:t>
      </w:r>
      <w:r w:rsidR="003700C5">
        <w:rPr>
          <w:rFonts w:ascii="Arial" w:hAnsi="Arial"/>
          <w:szCs w:val="24"/>
        </w:rPr>
        <w:t>n</w:t>
      </w:r>
      <w:r w:rsidR="003700C5">
        <w:rPr>
          <w:rFonts w:ascii="Arial" w:hAnsi="Arial"/>
          <w:szCs w:val="24"/>
        </w:rPr>
        <w:t>nenoberfläche von 5800 K liegt das Maximum der Verteilung bei 510 nm. Die Atm</w:t>
      </w:r>
      <w:r w:rsidR="003700C5">
        <w:rPr>
          <w:rFonts w:ascii="Arial" w:hAnsi="Arial"/>
          <w:szCs w:val="24"/>
        </w:rPr>
        <w:t>o</w:t>
      </w:r>
      <w:r w:rsidR="003700C5">
        <w:rPr>
          <w:rFonts w:ascii="Arial" w:hAnsi="Arial"/>
          <w:szCs w:val="24"/>
        </w:rPr>
        <w:t>sphäre ist für diese Strahlung nur bedingt durchlässig. So werden die Röntgen</w:t>
      </w:r>
      <w:r w:rsidR="00BF39D4">
        <w:rPr>
          <w:rFonts w:ascii="Arial" w:hAnsi="Arial"/>
          <w:szCs w:val="24"/>
        </w:rPr>
        <w:t>-</w:t>
      </w:r>
      <w:r w:rsidR="003700C5">
        <w:rPr>
          <w:rFonts w:ascii="Arial" w:hAnsi="Arial"/>
          <w:szCs w:val="24"/>
        </w:rPr>
        <w:t xml:space="preserve"> und UV</w:t>
      </w:r>
      <w:r w:rsidR="00BF39D4">
        <w:rPr>
          <w:rFonts w:ascii="Arial" w:hAnsi="Arial"/>
          <w:szCs w:val="24"/>
        </w:rPr>
        <w:t>-</w:t>
      </w:r>
      <w:r w:rsidR="003700C5">
        <w:rPr>
          <w:rFonts w:ascii="Arial" w:hAnsi="Arial"/>
          <w:szCs w:val="24"/>
        </w:rPr>
        <w:t xml:space="preserve">Strahlen bereits in den höheren, die </w:t>
      </w:r>
      <w:r w:rsidR="00D4072A">
        <w:rPr>
          <w:rFonts w:ascii="Arial" w:hAnsi="Arial"/>
          <w:szCs w:val="24"/>
        </w:rPr>
        <w:t>Infrarotstrahlern</w:t>
      </w:r>
      <w:r w:rsidR="003700C5">
        <w:rPr>
          <w:rFonts w:ascii="Arial" w:hAnsi="Arial"/>
          <w:szCs w:val="24"/>
        </w:rPr>
        <w:t xml:space="preserve"> in erdnahen Luf</w:t>
      </w:r>
      <w:r w:rsidR="003700C5">
        <w:rPr>
          <w:rFonts w:ascii="Arial" w:hAnsi="Arial"/>
          <w:szCs w:val="24"/>
        </w:rPr>
        <w:t>t</w:t>
      </w:r>
      <w:r w:rsidR="003700C5">
        <w:rPr>
          <w:rFonts w:ascii="Arial" w:hAnsi="Arial"/>
          <w:szCs w:val="24"/>
        </w:rPr>
        <w:t>schichten stark absorbiert. Nur für die Strahlung zwischen 400 und 800 nm (und für Radiowe</w:t>
      </w:r>
      <w:r w:rsidR="003700C5">
        <w:rPr>
          <w:rFonts w:ascii="Arial" w:hAnsi="Arial"/>
          <w:szCs w:val="24"/>
        </w:rPr>
        <w:t>l</w:t>
      </w:r>
      <w:r w:rsidR="003700C5">
        <w:rPr>
          <w:rFonts w:ascii="Arial" w:hAnsi="Arial"/>
          <w:szCs w:val="24"/>
        </w:rPr>
        <w:t>len) hat die Atmosphäre ein „Fenster" (Abb., Kurve 2). Dieses Fenster stimmt mit dem „optischen Fenster" uns</w:t>
      </w:r>
      <w:r w:rsidR="003700C5">
        <w:rPr>
          <w:rFonts w:ascii="Arial" w:hAnsi="Arial"/>
          <w:szCs w:val="24"/>
        </w:rPr>
        <w:t>e</w:t>
      </w:r>
      <w:r w:rsidR="003700C5">
        <w:rPr>
          <w:rFonts w:ascii="Arial" w:hAnsi="Arial"/>
          <w:szCs w:val="24"/>
        </w:rPr>
        <w:t>rer Wah</w:t>
      </w:r>
      <w:r w:rsidR="003700C5">
        <w:rPr>
          <w:rFonts w:ascii="Arial" w:hAnsi="Arial"/>
          <w:szCs w:val="24"/>
        </w:rPr>
        <w:t>r</w:t>
      </w:r>
      <w:r w:rsidR="003700C5">
        <w:rPr>
          <w:rFonts w:ascii="Arial" w:hAnsi="Arial"/>
          <w:szCs w:val="24"/>
        </w:rPr>
        <w:t>nehmung (380</w:t>
      </w:r>
      <w:r w:rsidR="00BF39D4">
        <w:rPr>
          <w:rFonts w:ascii="Arial" w:hAnsi="Arial"/>
          <w:szCs w:val="24"/>
        </w:rPr>
        <w:t>-</w:t>
      </w:r>
      <w:r w:rsidR="003700C5">
        <w:rPr>
          <w:rFonts w:ascii="Arial" w:hAnsi="Arial"/>
          <w:szCs w:val="24"/>
        </w:rPr>
        <w:t>760 nm) praktisch überein. Unser Auge ist also gerade für den Ausschnitt empfindlich, in dem das elektromagnetische Spektrum ein Max</w:t>
      </w:r>
      <w:r w:rsidR="003700C5">
        <w:rPr>
          <w:rFonts w:ascii="Arial" w:hAnsi="Arial"/>
          <w:szCs w:val="24"/>
        </w:rPr>
        <w:t>i</w:t>
      </w:r>
      <w:r w:rsidR="003700C5">
        <w:rPr>
          <w:rFonts w:ascii="Arial" w:hAnsi="Arial"/>
          <w:szCs w:val="24"/>
        </w:rPr>
        <w:t xml:space="preserve">mum zeigt. </w:t>
      </w:r>
      <w:r w:rsidR="00BF39D4">
        <w:rPr>
          <w:rFonts w:ascii="Arial" w:hAnsi="Arial"/>
          <w:szCs w:val="24"/>
        </w:rPr>
        <w:t>D</w:t>
      </w:r>
      <w:r w:rsidR="003700C5">
        <w:rPr>
          <w:rFonts w:ascii="Arial" w:hAnsi="Arial"/>
          <w:szCs w:val="24"/>
        </w:rPr>
        <w:t xml:space="preserve">ieses Maximum </w:t>
      </w:r>
      <w:r w:rsidR="00BF39D4">
        <w:rPr>
          <w:rFonts w:ascii="Arial" w:hAnsi="Arial"/>
          <w:szCs w:val="24"/>
        </w:rPr>
        <w:t xml:space="preserve">liegt </w:t>
      </w:r>
      <w:r w:rsidR="003700C5">
        <w:rPr>
          <w:rFonts w:ascii="Arial" w:hAnsi="Arial"/>
          <w:szCs w:val="24"/>
        </w:rPr>
        <w:t>für uns im Gelbgrün, also etwa in der Mitte der Spek</w:t>
      </w:r>
      <w:r w:rsidR="003700C5">
        <w:rPr>
          <w:rFonts w:ascii="Arial" w:hAnsi="Arial"/>
          <w:szCs w:val="24"/>
        </w:rPr>
        <w:t>t</w:t>
      </w:r>
      <w:r w:rsidR="003700C5">
        <w:rPr>
          <w:rFonts w:ascii="Arial" w:hAnsi="Arial"/>
          <w:szCs w:val="24"/>
        </w:rPr>
        <w:t>ralfarben.</w:t>
      </w:r>
    </w:p>
    <w:p w:rsidR="00A23234" w:rsidRDefault="00A23234" w:rsidP="003700C5">
      <w:pPr>
        <w:autoSpaceDE w:val="0"/>
        <w:autoSpaceDN w:val="0"/>
        <w:adjustRightInd w:val="0"/>
        <w:jc w:val="left"/>
        <w:rPr>
          <w:rFonts w:ascii="Arial" w:hAnsi="Arial"/>
          <w:szCs w:val="24"/>
        </w:rPr>
      </w:pPr>
    </w:p>
    <w:p w:rsidR="00A23234" w:rsidRPr="00BF39D4" w:rsidRDefault="003700C5" w:rsidP="003700C5">
      <w:pPr>
        <w:autoSpaceDE w:val="0"/>
        <w:autoSpaceDN w:val="0"/>
        <w:adjustRightInd w:val="0"/>
        <w:jc w:val="left"/>
        <w:rPr>
          <w:rFonts w:ascii="Arial" w:hAnsi="Arial"/>
          <w:b/>
          <w:i/>
          <w:color w:val="000080"/>
          <w:szCs w:val="24"/>
        </w:rPr>
      </w:pPr>
      <w:r w:rsidRPr="00BF39D4">
        <w:rPr>
          <w:rFonts w:ascii="Arial" w:hAnsi="Arial"/>
          <w:b/>
          <w:i/>
          <w:color w:val="000080"/>
          <w:szCs w:val="24"/>
        </w:rPr>
        <w:t xml:space="preserve">Es ist nicht so, </w:t>
      </w:r>
      <w:r w:rsidR="00D4072A" w:rsidRPr="00BF39D4">
        <w:rPr>
          <w:rFonts w:ascii="Arial" w:hAnsi="Arial"/>
          <w:b/>
          <w:i/>
          <w:color w:val="000080"/>
          <w:szCs w:val="24"/>
        </w:rPr>
        <w:t>dass</w:t>
      </w:r>
      <w:r w:rsidRPr="00BF39D4">
        <w:rPr>
          <w:rFonts w:ascii="Arial" w:hAnsi="Arial"/>
          <w:b/>
          <w:i/>
          <w:color w:val="000080"/>
          <w:szCs w:val="24"/>
        </w:rPr>
        <w:t xml:space="preserve"> „ausgerechnet" der sichtbare Ausschnitt des Sonne</w:t>
      </w:r>
      <w:r w:rsidRPr="00BF39D4">
        <w:rPr>
          <w:rFonts w:ascii="Arial" w:hAnsi="Arial"/>
          <w:b/>
          <w:i/>
          <w:color w:val="000080"/>
          <w:szCs w:val="24"/>
        </w:rPr>
        <w:t>n</w:t>
      </w:r>
      <w:r w:rsidRPr="00BF39D4">
        <w:rPr>
          <w:rFonts w:ascii="Arial" w:hAnsi="Arial"/>
          <w:b/>
          <w:i/>
          <w:color w:val="000080"/>
          <w:szCs w:val="24"/>
        </w:rPr>
        <w:t>spektrums unsere Atmosphäre durchstrahlen kann. Natürlich ist es genau u</w:t>
      </w:r>
      <w:r w:rsidRPr="00BF39D4">
        <w:rPr>
          <w:rFonts w:ascii="Arial" w:hAnsi="Arial"/>
          <w:b/>
          <w:i/>
          <w:color w:val="000080"/>
          <w:szCs w:val="24"/>
        </w:rPr>
        <w:t>m</w:t>
      </w:r>
      <w:r w:rsidRPr="00BF39D4">
        <w:rPr>
          <w:rFonts w:ascii="Arial" w:hAnsi="Arial"/>
          <w:b/>
          <w:i/>
          <w:color w:val="000080"/>
          <w:szCs w:val="24"/>
        </w:rPr>
        <w:t>gekehrt</w:t>
      </w:r>
      <w:r w:rsidR="00A23234" w:rsidRPr="00BF39D4">
        <w:rPr>
          <w:rFonts w:ascii="Arial" w:hAnsi="Arial"/>
          <w:b/>
          <w:i/>
          <w:color w:val="000080"/>
          <w:szCs w:val="24"/>
        </w:rPr>
        <w:t xml:space="preserve"> </w:t>
      </w:r>
      <w:r w:rsidRPr="00BF39D4">
        <w:rPr>
          <w:rFonts w:ascii="Arial" w:hAnsi="Arial"/>
          <w:b/>
          <w:i/>
          <w:color w:val="000080"/>
          <w:szCs w:val="24"/>
        </w:rPr>
        <w:t xml:space="preserve">so, </w:t>
      </w:r>
      <w:r w:rsidR="00D4072A" w:rsidRPr="00BF39D4">
        <w:rPr>
          <w:rFonts w:ascii="Arial" w:hAnsi="Arial"/>
          <w:b/>
          <w:i/>
          <w:color w:val="000080"/>
          <w:szCs w:val="24"/>
        </w:rPr>
        <w:t>dass</w:t>
      </w:r>
      <w:r w:rsidRPr="00BF39D4">
        <w:rPr>
          <w:rFonts w:ascii="Arial" w:hAnsi="Arial"/>
          <w:b/>
          <w:i/>
          <w:color w:val="000080"/>
          <w:szCs w:val="24"/>
        </w:rPr>
        <w:t xml:space="preserve"> der vergleichsweise winzige Ausschnitt aus dem breiten Fr</w:t>
      </w:r>
      <w:r w:rsidRPr="00BF39D4">
        <w:rPr>
          <w:rFonts w:ascii="Arial" w:hAnsi="Arial"/>
          <w:b/>
          <w:i/>
          <w:color w:val="000080"/>
          <w:szCs w:val="24"/>
        </w:rPr>
        <w:t>e</w:t>
      </w:r>
      <w:r w:rsidRPr="00BF39D4">
        <w:rPr>
          <w:rFonts w:ascii="Arial" w:hAnsi="Arial"/>
          <w:b/>
          <w:i/>
          <w:color w:val="000080"/>
          <w:szCs w:val="24"/>
        </w:rPr>
        <w:t>quenzbereich</w:t>
      </w:r>
      <w:r w:rsidR="00A23234" w:rsidRPr="00BF39D4">
        <w:rPr>
          <w:rFonts w:ascii="Arial" w:hAnsi="Arial"/>
          <w:b/>
          <w:i/>
          <w:color w:val="000080"/>
          <w:szCs w:val="24"/>
        </w:rPr>
        <w:t xml:space="preserve"> </w:t>
      </w:r>
      <w:r w:rsidRPr="00BF39D4">
        <w:rPr>
          <w:rFonts w:ascii="Arial" w:hAnsi="Arial"/>
          <w:b/>
          <w:i/>
          <w:color w:val="000080"/>
          <w:szCs w:val="24"/>
        </w:rPr>
        <w:t>der Sonnenstrahlung, der zufällig in der Lage ist, die irdische Atmosphäre zu durchstrahlen, eben aus diesem Grunde für uns zum sichtb</w:t>
      </w:r>
      <w:r w:rsidRPr="00BF39D4">
        <w:rPr>
          <w:rFonts w:ascii="Arial" w:hAnsi="Arial"/>
          <w:b/>
          <w:i/>
          <w:color w:val="000080"/>
          <w:szCs w:val="24"/>
        </w:rPr>
        <w:t>a</w:t>
      </w:r>
      <w:r w:rsidRPr="00BF39D4">
        <w:rPr>
          <w:rFonts w:ascii="Arial" w:hAnsi="Arial"/>
          <w:b/>
          <w:i/>
          <w:color w:val="000080"/>
          <w:szCs w:val="24"/>
        </w:rPr>
        <w:t>ren Bereich dieses Spektrums, zu „Licht" g</w:t>
      </w:r>
      <w:r w:rsidRPr="00BF39D4">
        <w:rPr>
          <w:rFonts w:ascii="Arial" w:hAnsi="Arial"/>
          <w:b/>
          <w:i/>
          <w:color w:val="000080"/>
          <w:szCs w:val="24"/>
        </w:rPr>
        <w:t>e</w:t>
      </w:r>
      <w:r w:rsidRPr="00BF39D4">
        <w:rPr>
          <w:rFonts w:ascii="Arial" w:hAnsi="Arial"/>
          <w:b/>
          <w:i/>
          <w:color w:val="000080"/>
          <w:szCs w:val="24"/>
        </w:rPr>
        <w:t xml:space="preserve">worden ist. </w:t>
      </w:r>
    </w:p>
    <w:p w:rsidR="003700C5" w:rsidRPr="00BF39D4" w:rsidRDefault="003700C5" w:rsidP="003700C5">
      <w:pPr>
        <w:autoSpaceDE w:val="0"/>
        <w:autoSpaceDN w:val="0"/>
        <w:adjustRightInd w:val="0"/>
        <w:jc w:val="left"/>
        <w:rPr>
          <w:rFonts w:ascii="Arial" w:hAnsi="Arial"/>
          <w:i/>
          <w:szCs w:val="24"/>
        </w:rPr>
      </w:pPr>
      <w:r w:rsidRPr="00BF39D4">
        <w:rPr>
          <w:rFonts w:ascii="Arial" w:hAnsi="Arial"/>
          <w:i/>
          <w:szCs w:val="24"/>
        </w:rPr>
        <w:t>(v. Ditfurth, 1972)</w:t>
      </w:r>
    </w:p>
    <w:p w:rsidR="00A23234" w:rsidRDefault="00A23234" w:rsidP="003700C5">
      <w:pPr>
        <w:autoSpaceDE w:val="0"/>
        <w:autoSpaceDN w:val="0"/>
        <w:adjustRightInd w:val="0"/>
        <w:jc w:val="left"/>
        <w:rPr>
          <w:rFonts w:ascii="Arial" w:hAnsi="Arial"/>
          <w:szCs w:val="24"/>
        </w:rPr>
      </w:pPr>
    </w:p>
    <w:p w:rsidR="003700C5" w:rsidRDefault="003700C5" w:rsidP="003700C5">
      <w:pPr>
        <w:autoSpaceDE w:val="0"/>
        <w:autoSpaceDN w:val="0"/>
        <w:adjustRightInd w:val="0"/>
        <w:jc w:val="left"/>
        <w:rPr>
          <w:rFonts w:ascii="Arial" w:hAnsi="Arial"/>
          <w:szCs w:val="24"/>
        </w:rPr>
      </w:pPr>
      <w:r>
        <w:rPr>
          <w:rFonts w:ascii="Arial" w:hAnsi="Arial"/>
          <w:szCs w:val="24"/>
        </w:rPr>
        <w:t xml:space="preserve">Es ist allerdings ein glücklicher Zufall, </w:t>
      </w:r>
      <w:r w:rsidR="00D4072A">
        <w:rPr>
          <w:rFonts w:ascii="Arial" w:hAnsi="Arial"/>
          <w:szCs w:val="24"/>
        </w:rPr>
        <w:t>dass</w:t>
      </w:r>
      <w:r>
        <w:rPr>
          <w:rFonts w:ascii="Arial" w:hAnsi="Arial"/>
          <w:szCs w:val="24"/>
        </w:rPr>
        <w:t xml:space="preserve"> optische Transparenz und mechanische Penetrabilität praktisch zusammenfallen (Campbell, 1974). Feste Körper sind u</w:t>
      </w:r>
      <w:r>
        <w:rPr>
          <w:rFonts w:ascii="Arial" w:hAnsi="Arial"/>
          <w:szCs w:val="24"/>
        </w:rPr>
        <w:t>n</w:t>
      </w:r>
      <w:r>
        <w:rPr>
          <w:rFonts w:ascii="Arial" w:hAnsi="Arial"/>
          <w:szCs w:val="24"/>
        </w:rPr>
        <w:t>durchsichtig und undurchdringlich, Luft und Wasser dagegen durchsichtig und durchdringbar. Diese Übereinstimmung gilt bei anderen Wellenlängen nicht, stellte also e</w:t>
      </w:r>
      <w:r>
        <w:rPr>
          <w:rFonts w:ascii="Arial" w:hAnsi="Arial"/>
          <w:szCs w:val="24"/>
        </w:rPr>
        <w:t>i</w:t>
      </w:r>
      <w:r>
        <w:rPr>
          <w:rFonts w:ascii="Arial" w:hAnsi="Arial"/>
          <w:szCs w:val="24"/>
        </w:rPr>
        <w:t>nen starken zusätzlichen Selektionsfaktor dar. Glas und Nebel haben unter diesem Gesichtspunkt paradoxe Eigenschaften: Glas ist hart, aber durchsichtig, für Nebel gilt gerade das Gegenteil. Glas spielte aber für die Evolution sicher keine, N</w:t>
      </w:r>
      <w:r>
        <w:rPr>
          <w:rFonts w:ascii="Arial" w:hAnsi="Arial"/>
          <w:szCs w:val="24"/>
        </w:rPr>
        <w:t>e</w:t>
      </w:r>
      <w:r>
        <w:rPr>
          <w:rFonts w:ascii="Arial" w:hAnsi="Arial"/>
          <w:szCs w:val="24"/>
        </w:rPr>
        <w:t>bel nur eine untergeordnete Rolle.</w:t>
      </w:r>
    </w:p>
    <w:p w:rsidR="00A23234" w:rsidRDefault="00A23234" w:rsidP="003700C5">
      <w:pPr>
        <w:autoSpaceDE w:val="0"/>
        <w:autoSpaceDN w:val="0"/>
        <w:adjustRightInd w:val="0"/>
        <w:jc w:val="left"/>
        <w:rPr>
          <w:rFonts w:ascii="Arial" w:hAnsi="Arial"/>
          <w:szCs w:val="24"/>
        </w:rPr>
      </w:pPr>
    </w:p>
    <w:p w:rsidR="003700C5" w:rsidRDefault="003700C5" w:rsidP="003700C5">
      <w:pPr>
        <w:autoSpaceDE w:val="0"/>
        <w:autoSpaceDN w:val="0"/>
        <w:adjustRightInd w:val="0"/>
        <w:jc w:val="left"/>
        <w:rPr>
          <w:rFonts w:ascii="Arial" w:hAnsi="Arial"/>
          <w:szCs w:val="24"/>
        </w:rPr>
      </w:pPr>
      <w:r>
        <w:rPr>
          <w:rFonts w:ascii="Arial" w:hAnsi="Arial"/>
          <w:szCs w:val="24"/>
        </w:rPr>
        <w:t>Das Auge hat sich jedenfalls auf die optimale Ausnützung des Tageslichtes eing</w:t>
      </w:r>
      <w:r>
        <w:rPr>
          <w:rFonts w:ascii="Arial" w:hAnsi="Arial"/>
          <w:szCs w:val="24"/>
        </w:rPr>
        <w:t>e</w:t>
      </w:r>
      <w:r>
        <w:rPr>
          <w:rFonts w:ascii="Arial" w:hAnsi="Arial"/>
          <w:szCs w:val="24"/>
        </w:rPr>
        <w:t>stellt. Vor der menschlichen Kultur war ja die Sonne die einzige in</w:t>
      </w:r>
      <w:r w:rsidR="00A23234">
        <w:rPr>
          <w:rFonts w:ascii="Arial" w:hAnsi="Arial"/>
          <w:szCs w:val="24"/>
        </w:rPr>
        <w:t xml:space="preserve"> </w:t>
      </w:r>
      <w:r>
        <w:rPr>
          <w:rFonts w:ascii="Arial" w:hAnsi="Arial"/>
          <w:szCs w:val="24"/>
        </w:rPr>
        <w:t>der Selektion wir</w:t>
      </w:r>
      <w:r>
        <w:rPr>
          <w:rFonts w:ascii="Arial" w:hAnsi="Arial"/>
          <w:szCs w:val="24"/>
        </w:rPr>
        <w:t>k</w:t>
      </w:r>
      <w:r>
        <w:rPr>
          <w:rFonts w:ascii="Arial" w:hAnsi="Arial"/>
          <w:szCs w:val="24"/>
        </w:rPr>
        <w:t>same Lichtquelle; Feuer, Mond</w:t>
      </w:r>
      <w:r w:rsidR="00BF39D4">
        <w:rPr>
          <w:rFonts w:ascii="Arial" w:hAnsi="Arial"/>
          <w:szCs w:val="24"/>
        </w:rPr>
        <w:t>-</w:t>
      </w:r>
      <w:r>
        <w:rPr>
          <w:rFonts w:ascii="Arial" w:hAnsi="Arial"/>
          <w:szCs w:val="24"/>
        </w:rPr>
        <w:t xml:space="preserve"> und Sternenlicht hatten sicher nur geringe Bede</w:t>
      </w:r>
      <w:r>
        <w:rPr>
          <w:rFonts w:ascii="Arial" w:hAnsi="Arial"/>
          <w:szCs w:val="24"/>
        </w:rPr>
        <w:t>u</w:t>
      </w:r>
      <w:r>
        <w:rPr>
          <w:rFonts w:ascii="Arial" w:hAnsi="Arial"/>
          <w:szCs w:val="24"/>
        </w:rPr>
        <w:t>tung. Auch bei Tieren liegt das „optische Fenster" im gleichen Bereich. Es mag e</w:t>
      </w:r>
      <w:r>
        <w:rPr>
          <w:rFonts w:ascii="Arial" w:hAnsi="Arial"/>
          <w:szCs w:val="24"/>
        </w:rPr>
        <w:t>t</w:t>
      </w:r>
      <w:r>
        <w:rPr>
          <w:rFonts w:ascii="Arial" w:hAnsi="Arial"/>
          <w:szCs w:val="24"/>
        </w:rPr>
        <w:lastRenderedPageBreak/>
        <w:t>was verschoben sein wie bei Bienen; aber immer wird der günstigste Wellenlänge</w:t>
      </w:r>
      <w:r>
        <w:rPr>
          <w:rFonts w:ascii="Arial" w:hAnsi="Arial"/>
          <w:szCs w:val="24"/>
        </w:rPr>
        <w:t>n</w:t>
      </w:r>
      <w:r>
        <w:rPr>
          <w:rFonts w:ascii="Arial" w:hAnsi="Arial"/>
          <w:szCs w:val="24"/>
        </w:rPr>
        <w:t>bereich des Tageslichtes ausgenützt.</w:t>
      </w:r>
    </w:p>
    <w:p w:rsidR="00A23234" w:rsidRDefault="00A23234" w:rsidP="003700C5">
      <w:pPr>
        <w:autoSpaceDE w:val="0"/>
        <w:autoSpaceDN w:val="0"/>
        <w:adjustRightInd w:val="0"/>
        <w:jc w:val="left"/>
        <w:rPr>
          <w:rFonts w:ascii="Arial" w:hAnsi="Arial"/>
          <w:szCs w:val="24"/>
        </w:rPr>
      </w:pPr>
    </w:p>
    <w:p w:rsidR="003700C5" w:rsidRDefault="00D4072A" w:rsidP="003700C5">
      <w:pPr>
        <w:autoSpaceDE w:val="0"/>
        <w:autoSpaceDN w:val="0"/>
        <w:adjustRightInd w:val="0"/>
        <w:jc w:val="left"/>
        <w:rPr>
          <w:rFonts w:ascii="Arial" w:hAnsi="Arial"/>
          <w:szCs w:val="24"/>
        </w:rPr>
      </w:pPr>
      <w:r>
        <w:rPr>
          <w:rFonts w:ascii="Arial" w:hAnsi="Arial"/>
          <w:szCs w:val="24"/>
        </w:rPr>
        <w:t>An dieser Feststellung ändert auch die Tatsache nichts, dass Pythons (Riese</w:t>
      </w:r>
      <w:r>
        <w:rPr>
          <w:rFonts w:ascii="Arial" w:hAnsi="Arial"/>
          <w:szCs w:val="24"/>
        </w:rPr>
        <w:t>n</w:t>
      </w:r>
      <w:r>
        <w:rPr>
          <w:rFonts w:ascii="Arial" w:hAnsi="Arial"/>
          <w:szCs w:val="24"/>
        </w:rPr>
        <w:t>schlangen) und Klapperschlangen neben gewöhnlichen Augen noch „Infrarotaugen" besitzen, mit denen sie Wärmestrahlung, vor allem die ihrer warmblütigen Opfer, „e</w:t>
      </w:r>
      <w:r>
        <w:rPr>
          <w:rFonts w:ascii="Arial" w:hAnsi="Arial"/>
          <w:szCs w:val="24"/>
        </w:rPr>
        <w:t>r</w:t>
      </w:r>
      <w:r>
        <w:rPr>
          <w:rFonts w:ascii="Arial" w:hAnsi="Arial"/>
          <w:szCs w:val="24"/>
        </w:rPr>
        <w:t>sp</w:t>
      </w:r>
      <w:r>
        <w:rPr>
          <w:rFonts w:ascii="Arial" w:hAnsi="Arial"/>
          <w:szCs w:val="24"/>
        </w:rPr>
        <w:t>ü</w:t>
      </w:r>
      <w:r>
        <w:rPr>
          <w:rFonts w:ascii="Arial" w:hAnsi="Arial"/>
          <w:szCs w:val="24"/>
        </w:rPr>
        <w:t>ren"; denn diese Augen dienen ja gerade nicht dem Sehen von Tageslicht.</w:t>
      </w:r>
    </w:p>
    <w:p w:rsidR="00D4072A" w:rsidRDefault="00D4072A" w:rsidP="003700C5">
      <w:pPr>
        <w:autoSpaceDE w:val="0"/>
        <w:autoSpaceDN w:val="0"/>
        <w:adjustRightInd w:val="0"/>
        <w:jc w:val="left"/>
        <w:rPr>
          <w:rFonts w:ascii="Arial" w:hAnsi="Arial"/>
          <w:szCs w:val="24"/>
        </w:rPr>
      </w:pPr>
    </w:p>
    <w:p w:rsidR="003700C5" w:rsidRDefault="003700C5" w:rsidP="003700C5">
      <w:pPr>
        <w:autoSpaceDE w:val="0"/>
        <w:autoSpaceDN w:val="0"/>
        <w:adjustRightInd w:val="0"/>
        <w:jc w:val="left"/>
        <w:rPr>
          <w:rFonts w:ascii="Arial" w:hAnsi="Arial"/>
          <w:szCs w:val="24"/>
        </w:rPr>
      </w:pPr>
      <w:r>
        <w:rPr>
          <w:rFonts w:ascii="Arial" w:hAnsi="Arial"/>
          <w:szCs w:val="24"/>
        </w:rPr>
        <w:t>Nur diese Passung bleibt übrig von der alten Auffassung, das Auge sei sonne</w:t>
      </w:r>
      <w:r>
        <w:rPr>
          <w:rFonts w:ascii="Arial" w:hAnsi="Arial"/>
          <w:szCs w:val="24"/>
        </w:rPr>
        <w:t>n</w:t>
      </w:r>
      <w:r>
        <w:rPr>
          <w:rFonts w:ascii="Arial" w:hAnsi="Arial"/>
          <w:szCs w:val="24"/>
        </w:rPr>
        <w:t xml:space="preserve">gleich, wie sie Plotin, die Lichtmetaphysiker oder Goethe vertreten haben: </w:t>
      </w:r>
      <w:r w:rsidR="00D4072A">
        <w:rPr>
          <w:rFonts w:ascii="Arial" w:hAnsi="Arial"/>
          <w:szCs w:val="24"/>
        </w:rPr>
        <w:t>Wäre</w:t>
      </w:r>
      <w:r>
        <w:rPr>
          <w:rFonts w:ascii="Arial" w:hAnsi="Arial"/>
          <w:szCs w:val="24"/>
        </w:rPr>
        <w:t xml:space="preserve"> nicht das Auge sonnenhaft, die Sonne könnt es nie erblicken (Goethe: Zahme X</w:t>
      </w:r>
      <w:r>
        <w:rPr>
          <w:rFonts w:ascii="Arial" w:hAnsi="Arial"/>
          <w:szCs w:val="24"/>
        </w:rPr>
        <w:t>e</w:t>
      </w:r>
      <w:r>
        <w:rPr>
          <w:rFonts w:ascii="Arial" w:hAnsi="Arial"/>
          <w:szCs w:val="24"/>
        </w:rPr>
        <w:t>nien 3, und Ei</w:t>
      </w:r>
      <w:r>
        <w:rPr>
          <w:rFonts w:ascii="Arial" w:hAnsi="Arial"/>
          <w:szCs w:val="24"/>
        </w:rPr>
        <w:t>n</w:t>
      </w:r>
      <w:r>
        <w:rPr>
          <w:rFonts w:ascii="Arial" w:hAnsi="Arial"/>
          <w:szCs w:val="24"/>
        </w:rPr>
        <w:t>leitung zur Farbenlehre).</w:t>
      </w:r>
    </w:p>
    <w:p w:rsidR="00BF39D4" w:rsidRDefault="00BF39D4" w:rsidP="003700C5">
      <w:pPr>
        <w:autoSpaceDE w:val="0"/>
        <w:autoSpaceDN w:val="0"/>
        <w:adjustRightInd w:val="0"/>
        <w:jc w:val="left"/>
        <w:rPr>
          <w:rFonts w:ascii="Arial" w:hAnsi="Arial"/>
          <w:szCs w:val="24"/>
        </w:rPr>
      </w:pPr>
    </w:p>
    <w:p w:rsidR="00BF39D4" w:rsidRPr="00BF39D4" w:rsidRDefault="003700C5" w:rsidP="003700C5">
      <w:pPr>
        <w:autoSpaceDE w:val="0"/>
        <w:autoSpaceDN w:val="0"/>
        <w:adjustRightInd w:val="0"/>
        <w:jc w:val="left"/>
        <w:rPr>
          <w:rFonts w:ascii="Arial" w:hAnsi="Arial"/>
          <w:b/>
          <w:i/>
          <w:color w:val="000080"/>
          <w:szCs w:val="24"/>
        </w:rPr>
      </w:pPr>
      <w:r w:rsidRPr="00BF39D4">
        <w:rPr>
          <w:rFonts w:ascii="Arial" w:hAnsi="Arial"/>
          <w:b/>
          <w:i/>
          <w:color w:val="000080"/>
          <w:szCs w:val="24"/>
        </w:rPr>
        <w:t>Nicht weil das Auge primär sonnenhaft ist, kann es die Sonne erblicken, so</w:t>
      </w:r>
      <w:r w:rsidRPr="00BF39D4">
        <w:rPr>
          <w:rFonts w:ascii="Arial" w:hAnsi="Arial"/>
          <w:b/>
          <w:i/>
          <w:color w:val="000080"/>
          <w:szCs w:val="24"/>
        </w:rPr>
        <w:t>n</w:t>
      </w:r>
      <w:r w:rsidRPr="00BF39D4">
        <w:rPr>
          <w:rFonts w:ascii="Arial" w:hAnsi="Arial"/>
          <w:b/>
          <w:i/>
          <w:color w:val="000080"/>
          <w:szCs w:val="24"/>
        </w:rPr>
        <w:t>dern</w:t>
      </w:r>
      <w:r w:rsidR="00BF39D4" w:rsidRPr="00BF39D4">
        <w:rPr>
          <w:rFonts w:ascii="Arial" w:hAnsi="Arial"/>
          <w:b/>
          <w:i/>
          <w:color w:val="000080"/>
          <w:szCs w:val="24"/>
        </w:rPr>
        <w:t xml:space="preserve"> </w:t>
      </w:r>
      <w:r w:rsidRPr="00BF39D4">
        <w:rPr>
          <w:rFonts w:ascii="Arial" w:hAnsi="Arial"/>
          <w:b/>
          <w:i/>
          <w:color w:val="000080"/>
          <w:szCs w:val="24"/>
        </w:rPr>
        <w:t>weil es sich in jahrmilliardenlanger Stammesentwicklung in einer Welt herausgebildet hat, in der eine reale Sonne schon Äonen vor dem Vorhande</w:t>
      </w:r>
      <w:r w:rsidRPr="00BF39D4">
        <w:rPr>
          <w:rFonts w:ascii="Arial" w:hAnsi="Arial"/>
          <w:b/>
          <w:i/>
          <w:color w:val="000080"/>
          <w:szCs w:val="24"/>
        </w:rPr>
        <w:t>n</w:t>
      </w:r>
      <w:r w:rsidRPr="00BF39D4">
        <w:rPr>
          <w:rFonts w:ascii="Arial" w:hAnsi="Arial"/>
          <w:b/>
          <w:i/>
          <w:color w:val="000080"/>
          <w:szCs w:val="24"/>
        </w:rPr>
        <w:t>sein von Augen</w:t>
      </w:r>
      <w:r w:rsidR="00BF39D4" w:rsidRPr="00BF39D4">
        <w:rPr>
          <w:rFonts w:ascii="Arial" w:hAnsi="Arial"/>
          <w:b/>
          <w:i/>
          <w:color w:val="000080"/>
          <w:szCs w:val="24"/>
        </w:rPr>
        <w:t xml:space="preserve"> </w:t>
      </w:r>
      <w:r w:rsidRPr="00BF39D4">
        <w:rPr>
          <w:rFonts w:ascii="Arial" w:hAnsi="Arial"/>
          <w:b/>
          <w:i/>
          <w:color w:val="000080"/>
          <w:szCs w:val="24"/>
        </w:rPr>
        <w:t>ihre Stra</w:t>
      </w:r>
      <w:r w:rsidRPr="00BF39D4">
        <w:rPr>
          <w:rFonts w:ascii="Arial" w:hAnsi="Arial"/>
          <w:b/>
          <w:i/>
          <w:color w:val="000080"/>
          <w:szCs w:val="24"/>
        </w:rPr>
        <w:t>h</w:t>
      </w:r>
      <w:r w:rsidRPr="00BF39D4">
        <w:rPr>
          <w:rFonts w:ascii="Arial" w:hAnsi="Arial"/>
          <w:b/>
          <w:i/>
          <w:color w:val="000080"/>
          <w:szCs w:val="24"/>
        </w:rPr>
        <w:t xml:space="preserve">len aussandte. </w:t>
      </w:r>
    </w:p>
    <w:p w:rsidR="003700C5" w:rsidRPr="00BF39D4" w:rsidRDefault="003700C5" w:rsidP="003700C5">
      <w:pPr>
        <w:autoSpaceDE w:val="0"/>
        <w:autoSpaceDN w:val="0"/>
        <w:adjustRightInd w:val="0"/>
        <w:jc w:val="left"/>
        <w:rPr>
          <w:rFonts w:ascii="Arial" w:hAnsi="Arial"/>
          <w:i/>
          <w:szCs w:val="24"/>
        </w:rPr>
      </w:pPr>
      <w:r w:rsidRPr="00BF39D4">
        <w:rPr>
          <w:rFonts w:ascii="Arial" w:hAnsi="Arial"/>
          <w:i/>
          <w:szCs w:val="24"/>
        </w:rPr>
        <w:t>(Lorenz, 1943)</w:t>
      </w:r>
    </w:p>
    <w:p w:rsidR="00A23234" w:rsidRDefault="00A23234" w:rsidP="003700C5">
      <w:pPr>
        <w:autoSpaceDE w:val="0"/>
        <w:autoSpaceDN w:val="0"/>
        <w:adjustRightInd w:val="0"/>
        <w:jc w:val="left"/>
        <w:rPr>
          <w:rFonts w:ascii="Arial" w:hAnsi="Arial"/>
          <w:szCs w:val="24"/>
        </w:rPr>
      </w:pPr>
    </w:p>
    <w:p w:rsidR="003700C5" w:rsidRDefault="003700C5" w:rsidP="003700C5">
      <w:pPr>
        <w:autoSpaceDE w:val="0"/>
        <w:autoSpaceDN w:val="0"/>
        <w:adjustRightInd w:val="0"/>
        <w:jc w:val="left"/>
        <w:rPr>
          <w:rFonts w:ascii="Arial" w:hAnsi="Arial"/>
          <w:szCs w:val="24"/>
        </w:rPr>
      </w:pPr>
      <w:r>
        <w:rPr>
          <w:rFonts w:ascii="Arial" w:hAnsi="Arial"/>
          <w:szCs w:val="24"/>
        </w:rPr>
        <w:t xml:space="preserve">Man weiß von mehreren Insekten (Bienen, Libellen), von einigen Fischen, Reptilien, Vögeln, Affen und vom Menschen, </w:t>
      </w:r>
      <w:r w:rsidR="00D4072A">
        <w:rPr>
          <w:rFonts w:ascii="Arial" w:hAnsi="Arial"/>
          <w:szCs w:val="24"/>
        </w:rPr>
        <w:t>dass</w:t>
      </w:r>
      <w:r>
        <w:rPr>
          <w:rFonts w:ascii="Arial" w:hAnsi="Arial"/>
          <w:szCs w:val="24"/>
        </w:rPr>
        <w:t xml:space="preserve"> sie Farben unterscheiden können. Über die Evolution des Farbenkreises hat Schrödinger schon 1924 eine einleuchtende Verm</w:t>
      </w:r>
      <w:r>
        <w:rPr>
          <w:rFonts w:ascii="Arial" w:hAnsi="Arial"/>
          <w:szCs w:val="24"/>
        </w:rPr>
        <w:t>u</w:t>
      </w:r>
      <w:r>
        <w:rPr>
          <w:rFonts w:ascii="Arial" w:hAnsi="Arial"/>
          <w:szCs w:val="24"/>
        </w:rPr>
        <w:t>tung geäußert:</w:t>
      </w:r>
      <w:r w:rsidR="00BF39D4">
        <w:rPr>
          <w:rFonts w:ascii="Arial" w:hAnsi="Arial"/>
          <w:szCs w:val="24"/>
        </w:rPr>
        <w:t xml:space="preserve"> </w:t>
      </w:r>
      <w:r>
        <w:rPr>
          <w:rFonts w:ascii="Arial" w:hAnsi="Arial"/>
          <w:szCs w:val="24"/>
        </w:rPr>
        <w:t>"Zunächst wird Licht überhaupt, d. h. noch ohne jede farbliche Diff</w:t>
      </w:r>
      <w:r>
        <w:rPr>
          <w:rFonts w:ascii="Arial" w:hAnsi="Arial"/>
          <w:szCs w:val="24"/>
        </w:rPr>
        <w:t>e</w:t>
      </w:r>
      <w:r>
        <w:rPr>
          <w:rFonts w:ascii="Arial" w:hAnsi="Arial"/>
          <w:szCs w:val="24"/>
        </w:rPr>
        <w:t>renzierung, wah</w:t>
      </w:r>
      <w:r>
        <w:rPr>
          <w:rFonts w:ascii="Arial" w:hAnsi="Arial"/>
          <w:szCs w:val="24"/>
        </w:rPr>
        <w:t>r</w:t>
      </w:r>
      <w:r>
        <w:rPr>
          <w:rFonts w:ascii="Arial" w:hAnsi="Arial"/>
          <w:szCs w:val="24"/>
        </w:rPr>
        <w:t>genommen.</w:t>
      </w:r>
    </w:p>
    <w:p w:rsidR="00BF39D4" w:rsidRDefault="00BF39D4" w:rsidP="003700C5">
      <w:pPr>
        <w:autoSpaceDE w:val="0"/>
        <w:autoSpaceDN w:val="0"/>
        <w:adjustRightInd w:val="0"/>
        <w:jc w:val="left"/>
        <w:rPr>
          <w:rFonts w:ascii="Arial" w:hAnsi="Arial"/>
          <w:szCs w:val="24"/>
        </w:rPr>
      </w:pPr>
    </w:p>
    <w:p w:rsidR="00BF39D4" w:rsidRPr="00BF39D4" w:rsidRDefault="003700C5" w:rsidP="003700C5">
      <w:pPr>
        <w:autoSpaceDE w:val="0"/>
        <w:autoSpaceDN w:val="0"/>
        <w:adjustRightInd w:val="0"/>
        <w:jc w:val="left"/>
        <w:rPr>
          <w:rFonts w:ascii="Arial" w:hAnsi="Arial"/>
          <w:i/>
          <w:szCs w:val="24"/>
        </w:rPr>
      </w:pPr>
      <w:r w:rsidRPr="00BF39D4">
        <w:rPr>
          <w:rFonts w:ascii="Arial" w:hAnsi="Arial"/>
          <w:i/>
          <w:szCs w:val="24"/>
        </w:rPr>
        <w:t>Eine neue Stufe der Entwicklung wird erreicht sein, wenn das Sehorgan beginnt,</w:t>
      </w:r>
      <w:r w:rsidR="00BF39D4" w:rsidRPr="00BF39D4">
        <w:rPr>
          <w:rFonts w:ascii="Arial" w:hAnsi="Arial"/>
          <w:i/>
          <w:szCs w:val="24"/>
        </w:rPr>
        <w:t xml:space="preserve"> </w:t>
      </w:r>
      <w:r w:rsidRPr="00BF39D4">
        <w:rPr>
          <w:rFonts w:ascii="Arial" w:hAnsi="Arial"/>
          <w:i/>
          <w:szCs w:val="24"/>
        </w:rPr>
        <w:t>auf verschiedene Wellenlängen qualitativ verschieden zu reagieren. Dieser Stufe</w:t>
      </w:r>
      <w:r w:rsidR="00BF39D4" w:rsidRPr="00BF39D4">
        <w:rPr>
          <w:rFonts w:ascii="Arial" w:hAnsi="Arial"/>
          <w:i/>
          <w:szCs w:val="24"/>
        </w:rPr>
        <w:t xml:space="preserve"> </w:t>
      </w:r>
      <w:r w:rsidRPr="00BF39D4">
        <w:rPr>
          <w:rFonts w:ascii="Arial" w:hAnsi="Arial"/>
          <w:i/>
          <w:szCs w:val="24"/>
        </w:rPr>
        <w:t>der Dichromasie entspricht nach Schrödinger eine Gelb</w:t>
      </w:r>
      <w:r w:rsidR="00BF39D4" w:rsidRPr="00BF39D4">
        <w:rPr>
          <w:rFonts w:ascii="Arial" w:hAnsi="Arial"/>
          <w:i/>
          <w:szCs w:val="24"/>
        </w:rPr>
        <w:t>-</w:t>
      </w:r>
      <w:r w:rsidRPr="00BF39D4">
        <w:rPr>
          <w:rFonts w:ascii="Arial" w:hAnsi="Arial"/>
          <w:i/>
          <w:szCs w:val="24"/>
        </w:rPr>
        <w:t>Blau</w:t>
      </w:r>
      <w:r w:rsidR="00BF39D4" w:rsidRPr="00BF39D4">
        <w:rPr>
          <w:rFonts w:ascii="Arial" w:hAnsi="Arial"/>
          <w:i/>
          <w:szCs w:val="24"/>
        </w:rPr>
        <w:t>-</w:t>
      </w:r>
      <w:r w:rsidRPr="00BF39D4">
        <w:rPr>
          <w:rFonts w:ascii="Arial" w:hAnsi="Arial"/>
          <w:i/>
          <w:szCs w:val="24"/>
        </w:rPr>
        <w:t>Differenzierung der</w:t>
      </w:r>
      <w:r w:rsidR="00BF39D4" w:rsidRPr="00BF39D4">
        <w:rPr>
          <w:rFonts w:ascii="Arial" w:hAnsi="Arial"/>
          <w:i/>
          <w:szCs w:val="24"/>
        </w:rPr>
        <w:t xml:space="preserve"> </w:t>
      </w:r>
      <w:r w:rsidRPr="00BF39D4">
        <w:rPr>
          <w:rFonts w:ascii="Arial" w:hAnsi="Arial"/>
          <w:i/>
          <w:szCs w:val="24"/>
        </w:rPr>
        <w:t>Em</w:t>
      </w:r>
      <w:r w:rsidRPr="00BF39D4">
        <w:rPr>
          <w:rFonts w:ascii="Arial" w:hAnsi="Arial"/>
          <w:i/>
          <w:szCs w:val="24"/>
        </w:rPr>
        <w:t>p</w:t>
      </w:r>
      <w:r w:rsidRPr="00BF39D4">
        <w:rPr>
          <w:rFonts w:ascii="Arial" w:hAnsi="Arial"/>
          <w:i/>
          <w:szCs w:val="24"/>
        </w:rPr>
        <w:t>findung, wie sie auch bei partiell Farbenblinden und bei Tieren (Insekten)</w:t>
      </w:r>
      <w:r w:rsidR="00BF39D4" w:rsidRPr="00BF39D4">
        <w:rPr>
          <w:rFonts w:ascii="Arial" w:hAnsi="Arial"/>
          <w:i/>
          <w:szCs w:val="24"/>
        </w:rPr>
        <w:t xml:space="preserve"> </w:t>
      </w:r>
      <w:r w:rsidRPr="00BF39D4">
        <w:rPr>
          <w:rFonts w:ascii="Arial" w:hAnsi="Arial"/>
          <w:i/>
          <w:szCs w:val="24"/>
        </w:rPr>
        <w:t>nachg</w:t>
      </w:r>
      <w:r w:rsidRPr="00BF39D4">
        <w:rPr>
          <w:rFonts w:ascii="Arial" w:hAnsi="Arial"/>
          <w:i/>
          <w:szCs w:val="24"/>
        </w:rPr>
        <w:t>e</w:t>
      </w:r>
      <w:r w:rsidRPr="00BF39D4">
        <w:rPr>
          <w:rFonts w:ascii="Arial" w:hAnsi="Arial"/>
          <w:i/>
          <w:szCs w:val="24"/>
        </w:rPr>
        <w:t>wiesen ist. Der Umschlagspunkt dieser ersten polaren Differenzierung wäre</w:t>
      </w:r>
      <w:r w:rsidR="00BF39D4" w:rsidRPr="00BF39D4">
        <w:rPr>
          <w:rFonts w:ascii="Arial" w:hAnsi="Arial"/>
          <w:i/>
          <w:szCs w:val="24"/>
        </w:rPr>
        <w:t xml:space="preserve"> </w:t>
      </w:r>
      <w:r w:rsidRPr="00BF39D4">
        <w:rPr>
          <w:rFonts w:ascii="Arial" w:hAnsi="Arial"/>
          <w:i/>
          <w:szCs w:val="24"/>
        </w:rPr>
        <w:t>die Em</w:t>
      </w:r>
      <w:r w:rsidRPr="00BF39D4">
        <w:rPr>
          <w:rFonts w:ascii="Arial" w:hAnsi="Arial"/>
          <w:i/>
          <w:szCs w:val="24"/>
        </w:rPr>
        <w:t>p</w:t>
      </w:r>
      <w:r w:rsidRPr="00BF39D4">
        <w:rPr>
          <w:rFonts w:ascii="Arial" w:hAnsi="Arial"/>
          <w:i/>
          <w:szCs w:val="24"/>
        </w:rPr>
        <w:t>findung Weiß, die das primitivste Empfindungsmerkmal der niedersten</w:t>
      </w:r>
      <w:r w:rsidR="00BF39D4" w:rsidRPr="00BF39D4">
        <w:rPr>
          <w:rFonts w:ascii="Arial" w:hAnsi="Arial"/>
          <w:i/>
          <w:szCs w:val="24"/>
        </w:rPr>
        <w:t xml:space="preserve"> </w:t>
      </w:r>
      <w:r w:rsidRPr="00BF39D4">
        <w:rPr>
          <w:rFonts w:ascii="Arial" w:hAnsi="Arial"/>
          <w:i/>
          <w:szCs w:val="24"/>
        </w:rPr>
        <w:t>Stufe gebli</w:t>
      </w:r>
      <w:r w:rsidRPr="00BF39D4">
        <w:rPr>
          <w:rFonts w:ascii="Arial" w:hAnsi="Arial"/>
          <w:i/>
          <w:szCs w:val="24"/>
        </w:rPr>
        <w:t>e</w:t>
      </w:r>
      <w:r w:rsidRPr="00BF39D4">
        <w:rPr>
          <w:rFonts w:ascii="Arial" w:hAnsi="Arial"/>
          <w:i/>
          <w:szCs w:val="24"/>
        </w:rPr>
        <w:t>ben sein mag. Zur Trichromasie soll dann ein weiterer, der polaren</w:t>
      </w:r>
      <w:r w:rsidR="00BF39D4" w:rsidRPr="00BF39D4">
        <w:rPr>
          <w:rFonts w:ascii="Arial" w:hAnsi="Arial"/>
          <w:i/>
          <w:szCs w:val="24"/>
        </w:rPr>
        <w:t xml:space="preserve"> </w:t>
      </w:r>
      <w:r w:rsidRPr="00BF39D4">
        <w:rPr>
          <w:rFonts w:ascii="Arial" w:hAnsi="Arial"/>
          <w:i/>
          <w:szCs w:val="24"/>
        </w:rPr>
        <w:t xml:space="preserve">Spaltung </w:t>
      </w:r>
      <w:r w:rsidR="00D4072A" w:rsidRPr="00BF39D4">
        <w:rPr>
          <w:rFonts w:ascii="Arial" w:hAnsi="Arial"/>
          <w:i/>
          <w:szCs w:val="24"/>
        </w:rPr>
        <w:t>von</w:t>
      </w:r>
      <w:r w:rsidR="00D4072A">
        <w:rPr>
          <w:rFonts w:ascii="Arial" w:hAnsi="Arial"/>
          <w:i/>
          <w:szCs w:val="24"/>
        </w:rPr>
        <w:t xml:space="preserve"> </w:t>
      </w:r>
      <w:r w:rsidR="00D4072A" w:rsidRPr="00BF39D4">
        <w:rPr>
          <w:rFonts w:ascii="Arial" w:hAnsi="Arial"/>
          <w:i/>
          <w:szCs w:val="24"/>
        </w:rPr>
        <w:t>Weiß</w:t>
      </w:r>
      <w:r w:rsidRPr="00BF39D4">
        <w:rPr>
          <w:rFonts w:ascii="Arial" w:hAnsi="Arial"/>
          <w:i/>
          <w:szCs w:val="24"/>
        </w:rPr>
        <w:t xml:space="preserve"> analoger Schritt geführt haben. Auf dieser dritten Entwicklungsstufe spaltet Gelb polar in die Grundempfindungen Rot und Grün, ganz ebenso wie</w:t>
      </w:r>
      <w:r w:rsidR="00BF39D4" w:rsidRPr="00BF39D4">
        <w:rPr>
          <w:rFonts w:ascii="Arial" w:hAnsi="Arial"/>
          <w:i/>
          <w:szCs w:val="24"/>
        </w:rPr>
        <w:t xml:space="preserve"> </w:t>
      </w:r>
      <w:r w:rsidRPr="00BF39D4">
        <w:rPr>
          <w:rFonts w:ascii="Arial" w:hAnsi="Arial"/>
          <w:i/>
          <w:szCs w:val="24"/>
        </w:rPr>
        <w:t>auf der zwe</w:t>
      </w:r>
      <w:r w:rsidRPr="00BF39D4">
        <w:rPr>
          <w:rFonts w:ascii="Arial" w:hAnsi="Arial"/>
          <w:i/>
          <w:szCs w:val="24"/>
        </w:rPr>
        <w:t>i</w:t>
      </w:r>
      <w:r w:rsidRPr="00BF39D4">
        <w:rPr>
          <w:rFonts w:ascii="Arial" w:hAnsi="Arial"/>
          <w:i/>
          <w:szCs w:val="24"/>
        </w:rPr>
        <w:t>ten Stufe Weiß in Gelb und Blau . . . Die Wurzel der empfindungsmäßigen Einfac</w:t>
      </w:r>
      <w:r w:rsidRPr="00BF39D4">
        <w:rPr>
          <w:rFonts w:ascii="Arial" w:hAnsi="Arial"/>
          <w:i/>
          <w:szCs w:val="24"/>
        </w:rPr>
        <w:t>h</w:t>
      </w:r>
      <w:r w:rsidRPr="00BF39D4">
        <w:rPr>
          <w:rFonts w:ascii="Arial" w:hAnsi="Arial"/>
          <w:i/>
          <w:szCs w:val="24"/>
        </w:rPr>
        <w:t>heit von Weiß und Gelb sowie des Vorhandenseins farbiger Polaritäten</w:t>
      </w:r>
      <w:r w:rsidR="00BF39D4" w:rsidRPr="00BF39D4">
        <w:rPr>
          <w:rFonts w:ascii="Arial" w:hAnsi="Arial"/>
          <w:i/>
          <w:szCs w:val="24"/>
        </w:rPr>
        <w:t xml:space="preserve"> </w:t>
      </w:r>
      <w:r w:rsidRPr="00BF39D4">
        <w:rPr>
          <w:rFonts w:ascii="Arial" w:hAnsi="Arial"/>
          <w:i/>
          <w:szCs w:val="24"/>
        </w:rPr>
        <w:t>liegt nach Schrödinger somit in der Phylogenese des Sehorgans. „Weiß und Gelb</w:t>
      </w:r>
      <w:r w:rsidR="00BF39D4" w:rsidRPr="00BF39D4">
        <w:rPr>
          <w:rFonts w:ascii="Arial" w:hAnsi="Arial"/>
          <w:i/>
          <w:szCs w:val="24"/>
        </w:rPr>
        <w:t xml:space="preserve"> </w:t>
      </w:r>
      <w:r w:rsidRPr="00BF39D4">
        <w:rPr>
          <w:rFonts w:ascii="Arial" w:hAnsi="Arial"/>
          <w:i/>
          <w:szCs w:val="24"/>
        </w:rPr>
        <w:t>sind echte Grundempfindungen, die eine aus dem monochromatischen, die andere</w:t>
      </w:r>
      <w:r w:rsidR="00BF39D4" w:rsidRPr="00BF39D4">
        <w:rPr>
          <w:rFonts w:ascii="Arial" w:hAnsi="Arial"/>
          <w:i/>
          <w:szCs w:val="24"/>
        </w:rPr>
        <w:t xml:space="preserve"> </w:t>
      </w:r>
      <w:r w:rsidRPr="00BF39D4">
        <w:rPr>
          <w:rFonts w:ascii="Arial" w:hAnsi="Arial"/>
          <w:i/>
          <w:szCs w:val="24"/>
        </w:rPr>
        <w:t>aus dem dichromatischen Stad</w:t>
      </w:r>
      <w:r w:rsidRPr="00BF39D4">
        <w:rPr>
          <w:rFonts w:ascii="Arial" w:hAnsi="Arial"/>
          <w:i/>
          <w:szCs w:val="24"/>
        </w:rPr>
        <w:t>i</w:t>
      </w:r>
      <w:r w:rsidRPr="00BF39D4">
        <w:rPr>
          <w:rFonts w:ascii="Arial" w:hAnsi="Arial"/>
          <w:i/>
          <w:szCs w:val="24"/>
        </w:rPr>
        <w:t>um." Dies würde auch erklären, weshalb die weitaus</w:t>
      </w:r>
      <w:r w:rsidR="00BF39D4" w:rsidRPr="00BF39D4">
        <w:rPr>
          <w:rFonts w:ascii="Arial" w:hAnsi="Arial"/>
          <w:i/>
          <w:szCs w:val="24"/>
        </w:rPr>
        <w:t xml:space="preserve"> </w:t>
      </w:r>
      <w:r w:rsidRPr="00BF39D4">
        <w:rPr>
          <w:rFonts w:ascii="Arial" w:hAnsi="Arial"/>
          <w:i/>
          <w:szCs w:val="24"/>
        </w:rPr>
        <w:t>häufigste Störung der normalen Farbentüchtigkeit des Auges die Rot</w:t>
      </w:r>
      <w:r w:rsidR="00BF39D4" w:rsidRPr="00BF39D4">
        <w:rPr>
          <w:rFonts w:ascii="Arial" w:hAnsi="Arial"/>
          <w:i/>
          <w:szCs w:val="24"/>
        </w:rPr>
        <w:t>-</w:t>
      </w:r>
      <w:r w:rsidRPr="00BF39D4">
        <w:rPr>
          <w:rFonts w:ascii="Arial" w:hAnsi="Arial"/>
          <w:i/>
          <w:szCs w:val="24"/>
        </w:rPr>
        <w:t>Grün</w:t>
      </w:r>
      <w:r w:rsidR="00BF39D4" w:rsidRPr="00BF39D4">
        <w:rPr>
          <w:rFonts w:ascii="Arial" w:hAnsi="Arial"/>
          <w:i/>
          <w:szCs w:val="24"/>
        </w:rPr>
        <w:t>-</w:t>
      </w:r>
      <w:r w:rsidRPr="00BF39D4">
        <w:rPr>
          <w:rFonts w:ascii="Arial" w:hAnsi="Arial"/>
          <w:i/>
          <w:szCs w:val="24"/>
        </w:rPr>
        <w:t>Blindheit ist, sie entspräche einem Atavismus des Tagesapparates „erster Art". Völlige</w:t>
      </w:r>
      <w:r w:rsidR="00BF39D4" w:rsidRPr="00BF39D4">
        <w:rPr>
          <w:rFonts w:ascii="Arial" w:hAnsi="Arial"/>
          <w:i/>
          <w:szCs w:val="24"/>
        </w:rPr>
        <w:t xml:space="preserve"> </w:t>
      </w:r>
      <w:r w:rsidRPr="00BF39D4">
        <w:rPr>
          <w:rFonts w:ascii="Arial" w:hAnsi="Arial"/>
          <w:i/>
          <w:szCs w:val="24"/>
        </w:rPr>
        <w:t>Farbindiff</w:t>
      </w:r>
      <w:r w:rsidRPr="00BF39D4">
        <w:rPr>
          <w:rFonts w:ascii="Arial" w:hAnsi="Arial"/>
          <w:i/>
          <w:szCs w:val="24"/>
        </w:rPr>
        <w:t>e</w:t>
      </w:r>
      <w:r w:rsidRPr="00BF39D4">
        <w:rPr>
          <w:rFonts w:ascii="Arial" w:hAnsi="Arial"/>
          <w:i/>
          <w:szCs w:val="24"/>
        </w:rPr>
        <w:t xml:space="preserve">renz des Tagessehens </w:t>
      </w:r>
      <w:r w:rsidR="00BF39D4" w:rsidRPr="00BF39D4">
        <w:rPr>
          <w:rFonts w:ascii="Arial" w:hAnsi="Arial"/>
          <w:i/>
          <w:szCs w:val="24"/>
        </w:rPr>
        <w:t>-</w:t>
      </w:r>
      <w:r w:rsidRPr="00BF39D4">
        <w:rPr>
          <w:rFonts w:ascii="Arial" w:hAnsi="Arial"/>
          <w:i/>
          <w:szCs w:val="24"/>
        </w:rPr>
        <w:t xml:space="preserve"> ein Atavismus „zweiter Art" </w:t>
      </w:r>
      <w:r w:rsidR="00BF39D4" w:rsidRPr="00BF39D4">
        <w:rPr>
          <w:rFonts w:ascii="Arial" w:hAnsi="Arial"/>
          <w:i/>
          <w:szCs w:val="24"/>
        </w:rPr>
        <w:t>-</w:t>
      </w:r>
      <w:r w:rsidRPr="00BF39D4">
        <w:rPr>
          <w:rFonts w:ascii="Arial" w:hAnsi="Arial"/>
          <w:i/>
          <w:szCs w:val="24"/>
        </w:rPr>
        <w:t xml:space="preserve"> ist zwar nachgewiesen, sie ist aber weit seltener als die hä</w:t>
      </w:r>
      <w:r w:rsidRPr="00BF39D4">
        <w:rPr>
          <w:rFonts w:ascii="Arial" w:hAnsi="Arial"/>
          <w:i/>
          <w:szCs w:val="24"/>
        </w:rPr>
        <w:t>u</w:t>
      </w:r>
      <w:r w:rsidRPr="00BF39D4">
        <w:rPr>
          <w:rFonts w:ascii="Arial" w:hAnsi="Arial"/>
          <w:i/>
          <w:szCs w:val="24"/>
        </w:rPr>
        <w:t>fige Rot</w:t>
      </w:r>
      <w:r w:rsidR="00BF39D4" w:rsidRPr="00BF39D4">
        <w:rPr>
          <w:rFonts w:ascii="Arial" w:hAnsi="Arial"/>
          <w:i/>
          <w:szCs w:val="24"/>
        </w:rPr>
        <w:t>-</w:t>
      </w:r>
      <w:r w:rsidRPr="00BF39D4">
        <w:rPr>
          <w:rFonts w:ascii="Arial" w:hAnsi="Arial"/>
          <w:i/>
          <w:szCs w:val="24"/>
        </w:rPr>
        <w:t>Grün</w:t>
      </w:r>
      <w:r w:rsidR="00BF39D4" w:rsidRPr="00BF39D4">
        <w:rPr>
          <w:rFonts w:ascii="Arial" w:hAnsi="Arial"/>
          <w:i/>
          <w:szCs w:val="24"/>
        </w:rPr>
        <w:t>-</w:t>
      </w:r>
      <w:r w:rsidRPr="00BF39D4">
        <w:rPr>
          <w:rFonts w:ascii="Arial" w:hAnsi="Arial"/>
          <w:i/>
          <w:szCs w:val="24"/>
        </w:rPr>
        <w:t>Blindheit. Am seltensten</w:t>
      </w:r>
      <w:r w:rsidR="00BF39D4" w:rsidRPr="00BF39D4">
        <w:rPr>
          <w:rFonts w:ascii="Arial" w:hAnsi="Arial"/>
          <w:i/>
          <w:szCs w:val="24"/>
        </w:rPr>
        <w:t xml:space="preserve"> </w:t>
      </w:r>
      <w:r w:rsidRPr="00BF39D4">
        <w:rPr>
          <w:rFonts w:ascii="Arial" w:hAnsi="Arial"/>
          <w:i/>
          <w:szCs w:val="24"/>
        </w:rPr>
        <w:t xml:space="preserve">ist ein Ausfall der Blauempfindung. </w:t>
      </w:r>
    </w:p>
    <w:p w:rsidR="003700C5" w:rsidRPr="00BF39D4" w:rsidRDefault="003700C5" w:rsidP="003700C5">
      <w:pPr>
        <w:autoSpaceDE w:val="0"/>
        <w:autoSpaceDN w:val="0"/>
        <w:adjustRightInd w:val="0"/>
        <w:jc w:val="left"/>
        <w:rPr>
          <w:rFonts w:ascii="Arial" w:hAnsi="Arial"/>
          <w:i/>
          <w:szCs w:val="24"/>
        </w:rPr>
      </w:pPr>
      <w:r w:rsidRPr="00BF39D4">
        <w:rPr>
          <w:rFonts w:ascii="Arial" w:hAnsi="Arial"/>
          <w:i/>
          <w:szCs w:val="24"/>
        </w:rPr>
        <w:t>(Hönl, 1954)</w:t>
      </w:r>
    </w:p>
    <w:p w:rsidR="00A23234" w:rsidRDefault="00A23234" w:rsidP="003700C5">
      <w:pPr>
        <w:autoSpaceDE w:val="0"/>
        <w:autoSpaceDN w:val="0"/>
        <w:adjustRightInd w:val="0"/>
        <w:jc w:val="left"/>
        <w:rPr>
          <w:rFonts w:ascii="Arial" w:hAnsi="Arial"/>
          <w:szCs w:val="24"/>
        </w:rPr>
      </w:pPr>
    </w:p>
    <w:p w:rsidR="003700C5" w:rsidRDefault="00D4072A" w:rsidP="003700C5">
      <w:pPr>
        <w:autoSpaceDE w:val="0"/>
        <w:autoSpaceDN w:val="0"/>
        <w:adjustRightInd w:val="0"/>
        <w:jc w:val="left"/>
        <w:rPr>
          <w:rFonts w:ascii="Arial" w:hAnsi="Arial"/>
          <w:szCs w:val="24"/>
        </w:rPr>
      </w:pPr>
      <w:r>
        <w:rPr>
          <w:rFonts w:ascii="Arial" w:hAnsi="Arial"/>
          <w:szCs w:val="24"/>
        </w:rPr>
        <w:t>Dass</w:t>
      </w:r>
      <w:r w:rsidR="003700C5">
        <w:rPr>
          <w:rFonts w:ascii="Arial" w:hAnsi="Arial"/>
          <w:szCs w:val="24"/>
        </w:rPr>
        <w:t xml:space="preserve"> uns die Mischung aller Regenbogenfarben als „weißes" Licht, genauer farblos erscheint, zeigt gerade den Passungscharakter unserer Farbwahrnehmung. Für den Wahrnehmungsapparat war es eben biologisch sinnvoll, die normale Beleuchtung an der Erdoberfläche als farblich neutral zu</w:t>
      </w:r>
      <w:r w:rsidR="00A23234">
        <w:rPr>
          <w:rFonts w:ascii="Arial" w:hAnsi="Arial"/>
          <w:szCs w:val="24"/>
        </w:rPr>
        <w:t xml:space="preserve"> </w:t>
      </w:r>
      <w:r w:rsidR="003700C5">
        <w:rPr>
          <w:rFonts w:ascii="Arial" w:hAnsi="Arial"/>
          <w:szCs w:val="24"/>
        </w:rPr>
        <w:t>inte</w:t>
      </w:r>
      <w:r w:rsidR="003700C5">
        <w:rPr>
          <w:rFonts w:ascii="Arial" w:hAnsi="Arial"/>
          <w:szCs w:val="24"/>
        </w:rPr>
        <w:t>r</w:t>
      </w:r>
      <w:r w:rsidR="003700C5">
        <w:rPr>
          <w:rFonts w:ascii="Arial" w:hAnsi="Arial"/>
          <w:szCs w:val="24"/>
        </w:rPr>
        <w:t xml:space="preserve">pretieren und nur Abweichungen von der normalen Zusammensetzung des Lichtes als Farbe </w:t>
      </w:r>
      <w:r>
        <w:rPr>
          <w:rFonts w:ascii="Arial" w:hAnsi="Arial"/>
          <w:szCs w:val="24"/>
        </w:rPr>
        <w:t>bewusst</w:t>
      </w:r>
      <w:r w:rsidR="003700C5">
        <w:rPr>
          <w:rFonts w:ascii="Arial" w:hAnsi="Arial"/>
          <w:szCs w:val="24"/>
        </w:rPr>
        <w:t xml:space="preserve"> zu machen.</w:t>
      </w:r>
    </w:p>
    <w:p w:rsidR="00A23234" w:rsidRDefault="00A23234" w:rsidP="003700C5">
      <w:pPr>
        <w:autoSpaceDE w:val="0"/>
        <w:autoSpaceDN w:val="0"/>
        <w:adjustRightInd w:val="0"/>
        <w:jc w:val="left"/>
        <w:rPr>
          <w:rFonts w:ascii="Arial" w:hAnsi="Arial"/>
          <w:szCs w:val="24"/>
        </w:rPr>
      </w:pPr>
    </w:p>
    <w:p w:rsidR="003700C5" w:rsidRDefault="003700C5" w:rsidP="003700C5">
      <w:pPr>
        <w:autoSpaceDE w:val="0"/>
        <w:autoSpaceDN w:val="0"/>
        <w:adjustRightInd w:val="0"/>
        <w:jc w:val="left"/>
        <w:rPr>
          <w:rFonts w:ascii="Arial" w:hAnsi="Arial"/>
          <w:szCs w:val="24"/>
        </w:rPr>
      </w:pPr>
      <w:r>
        <w:rPr>
          <w:rFonts w:ascii="Arial" w:hAnsi="Arial"/>
          <w:szCs w:val="24"/>
        </w:rPr>
        <w:t>Auch für die spektrale Empfindlichkeit der Lichtsinneszellen (verschiedene Welle</w:t>
      </w:r>
      <w:r>
        <w:rPr>
          <w:rFonts w:ascii="Arial" w:hAnsi="Arial"/>
          <w:szCs w:val="24"/>
        </w:rPr>
        <w:t>n</w:t>
      </w:r>
      <w:r>
        <w:rPr>
          <w:rFonts w:ascii="Arial" w:hAnsi="Arial"/>
          <w:szCs w:val="24"/>
        </w:rPr>
        <w:t>längen werden trotz gleicher Reizintensität verschieden stark empfunden) und für das Farbunterscheidungs</w:t>
      </w:r>
      <w:r w:rsidR="00BF39D4">
        <w:rPr>
          <w:rFonts w:ascii="Arial" w:hAnsi="Arial"/>
          <w:szCs w:val="24"/>
        </w:rPr>
        <w:t>-</w:t>
      </w:r>
      <w:r>
        <w:rPr>
          <w:rFonts w:ascii="Arial" w:hAnsi="Arial"/>
          <w:szCs w:val="24"/>
        </w:rPr>
        <w:t>(Auflösungs</w:t>
      </w:r>
      <w:r w:rsidR="00A23234">
        <w:rPr>
          <w:rFonts w:ascii="Arial" w:hAnsi="Arial"/>
          <w:szCs w:val="24"/>
        </w:rPr>
        <w:t>-</w:t>
      </w:r>
      <w:r>
        <w:rPr>
          <w:rFonts w:ascii="Arial" w:hAnsi="Arial"/>
          <w:szCs w:val="24"/>
        </w:rPr>
        <w:t>)Vermögen des Auges gibt es evolutionist</w:t>
      </w:r>
      <w:r>
        <w:rPr>
          <w:rFonts w:ascii="Arial" w:hAnsi="Arial"/>
          <w:szCs w:val="24"/>
        </w:rPr>
        <w:t>i</w:t>
      </w:r>
      <w:r>
        <w:rPr>
          <w:rFonts w:ascii="Arial" w:hAnsi="Arial"/>
          <w:szCs w:val="24"/>
        </w:rPr>
        <w:t>sche E</w:t>
      </w:r>
      <w:r>
        <w:rPr>
          <w:rFonts w:ascii="Arial" w:hAnsi="Arial"/>
          <w:szCs w:val="24"/>
        </w:rPr>
        <w:t>r</w:t>
      </w:r>
      <w:r>
        <w:rPr>
          <w:rFonts w:ascii="Arial" w:hAnsi="Arial"/>
          <w:szCs w:val="24"/>
        </w:rPr>
        <w:t>klärungen."</w:t>
      </w:r>
    </w:p>
    <w:p w:rsidR="00A23234" w:rsidRDefault="00A23234" w:rsidP="003700C5">
      <w:pPr>
        <w:autoSpaceDE w:val="0"/>
        <w:autoSpaceDN w:val="0"/>
        <w:adjustRightInd w:val="0"/>
        <w:jc w:val="left"/>
        <w:rPr>
          <w:rFonts w:ascii="Arial" w:hAnsi="Arial"/>
          <w:szCs w:val="24"/>
        </w:rPr>
      </w:pPr>
    </w:p>
    <w:p w:rsidR="003700C5" w:rsidRPr="00BF39D4" w:rsidRDefault="003700C5" w:rsidP="003700C5">
      <w:pPr>
        <w:autoSpaceDE w:val="0"/>
        <w:autoSpaceDN w:val="0"/>
        <w:adjustRightInd w:val="0"/>
        <w:jc w:val="left"/>
        <w:rPr>
          <w:rFonts w:ascii="Arial" w:hAnsi="Arial"/>
          <w:b/>
          <w:szCs w:val="24"/>
        </w:rPr>
      </w:pPr>
      <w:r w:rsidRPr="00BF39D4">
        <w:rPr>
          <w:rFonts w:ascii="Arial" w:hAnsi="Arial"/>
          <w:b/>
          <w:szCs w:val="24"/>
        </w:rPr>
        <w:t>Die untere Empfindlichkeitsschwelle eines Photorezeptors in der Retina liegt bei e</w:t>
      </w:r>
      <w:r w:rsidRPr="00BF39D4">
        <w:rPr>
          <w:rFonts w:ascii="Arial" w:hAnsi="Arial"/>
          <w:b/>
          <w:szCs w:val="24"/>
        </w:rPr>
        <w:t>i</w:t>
      </w:r>
      <w:r w:rsidRPr="00BF39D4">
        <w:rPr>
          <w:rFonts w:ascii="Arial" w:hAnsi="Arial"/>
          <w:b/>
          <w:szCs w:val="24"/>
        </w:rPr>
        <w:t>nem einzigen Lichtquant (10</w:t>
      </w:r>
      <w:r w:rsidR="00A23234" w:rsidRPr="00BF39D4">
        <w:rPr>
          <w:rFonts w:ascii="Arial" w:hAnsi="Arial"/>
          <w:b/>
          <w:szCs w:val="24"/>
          <w:vertAlign w:val="superscript"/>
        </w:rPr>
        <w:t>-</w:t>
      </w:r>
      <w:r w:rsidR="00BF39D4" w:rsidRPr="00BF39D4">
        <w:rPr>
          <w:rFonts w:ascii="Arial" w:hAnsi="Arial"/>
          <w:b/>
          <w:szCs w:val="24"/>
          <w:vertAlign w:val="superscript"/>
        </w:rPr>
        <w:t>1</w:t>
      </w:r>
      <w:r w:rsidRPr="00BF39D4">
        <w:rPr>
          <w:rFonts w:ascii="Arial" w:hAnsi="Arial"/>
          <w:b/>
          <w:szCs w:val="24"/>
          <w:vertAlign w:val="superscript"/>
        </w:rPr>
        <w:t>8</w:t>
      </w:r>
      <w:r w:rsidRPr="00BF39D4">
        <w:rPr>
          <w:rFonts w:ascii="Arial" w:hAnsi="Arial"/>
          <w:b/>
          <w:szCs w:val="24"/>
        </w:rPr>
        <w:t xml:space="preserve"> Joule). Das Nervensystem meldet aber nur dann eine Lichtempfindung, wenn i</w:t>
      </w:r>
      <w:r w:rsidRPr="00BF39D4">
        <w:rPr>
          <w:rFonts w:ascii="Arial" w:hAnsi="Arial"/>
          <w:b/>
          <w:szCs w:val="24"/>
        </w:rPr>
        <w:t>n</w:t>
      </w:r>
      <w:r w:rsidRPr="00BF39D4">
        <w:rPr>
          <w:rFonts w:ascii="Arial" w:hAnsi="Arial"/>
          <w:b/>
          <w:szCs w:val="24"/>
        </w:rPr>
        <w:t>nerhalb kurzer Zeit mehrere benachbarte Sehzellen gereizt werden. Diese Einrichtung ist eine Schutzmaßnahme gegen die unvermeidlichen St</w:t>
      </w:r>
      <w:r w:rsidRPr="00BF39D4">
        <w:rPr>
          <w:rFonts w:ascii="Arial" w:hAnsi="Arial"/>
          <w:b/>
          <w:szCs w:val="24"/>
        </w:rPr>
        <w:t>ö</w:t>
      </w:r>
      <w:r w:rsidRPr="00BF39D4">
        <w:rPr>
          <w:rFonts w:ascii="Arial" w:hAnsi="Arial"/>
          <w:b/>
          <w:szCs w:val="24"/>
        </w:rPr>
        <w:t>rungen und statistischen Schwankungserscheinungen (das sog. „Rauschen"), wie sie wegen des Quantencharakters der Strahlung auch bei hochempfindlichen Geräten immer auftreten. Würde nun jedes Quant registriert, so hätten wir fortwährend regellose Lichteindrücke ohne jeden I</w:t>
      </w:r>
      <w:r w:rsidRPr="00BF39D4">
        <w:rPr>
          <w:rFonts w:ascii="Arial" w:hAnsi="Arial"/>
          <w:b/>
          <w:szCs w:val="24"/>
        </w:rPr>
        <w:t>n</w:t>
      </w:r>
      <w:r w:rsidRPr="00BF39D4">
        <w:rPr>
          <w:rFonts w:ascii="Arial" w:hAnsi="Arial"/>
          <w:b/>
          <w:szCs w:val="24"/>
        </w:rPr>
        <w:t>formationsgehalt. Diese bedeutungslosen Signale werden also durch die Ze</w:t>
      </w:r>
      <w:r w:rsidRPr="00BF39D4">
        <w:rPr>
          <w:rFonts w:ascii="Arial" w:hAnsi="Arial"/>
          <w:b/>
          <w:szCs w:val="24"/>
        </w:rPr>
        <w:t>n</w:t>
      </w:r>
      <w:r w:rsidRPr="00BF39D4">
        <w:rPr>
          <w:rFonts w:ascii="Arial" w:hAnsi="Arial"/>
          <w:b/>
          <w:szCs w:val="24"/>
        </w:rPr>
        <w:t>sur des Nervensystems ausgeschieden.</w:t>
      </w:r>
    </w:p>
    <w:p w:rsidR="00A23234" w:rsidRDefault="00A23234" w:rsidP="003700C5">
      <w:pPr>
        <w:autoSpaceDE w:val="0"/>
        <w:autoSpaceDN w:val="0"/>
        <w:adjustRightInd w:val="0"/>
        <w:jc w:val="left"/>
        <w:rPr>
          <w:rFonts w:ascii="Arial" w:hAnsi="Arial"/>
          <w:szCs w:val="24"/>
        </w:rPr>
      </w:pPr>
    </w:p>
    <w:p w:rsidR="003700C5" w:rsidRDefault="003700C5" w:rsidP="003700C5">
      <w:pPr>
        <w:autoSpaceDE w:val="0"/>
        <w:autoSpaceDN w:val="0"/>
        <w:adjustRightInd w:val="0"/>
        <w:jc w:val="left"/>
        <w:rPr>
          <w:rFonts w:ascii="Arial" w:hAnsi="Arial"/>
          <w:szCs w:val="24"/>
        </w:rPr>
      </w:pPr>
      <w:r>
        <w:rPr>
          <w:rFonts w:ascii="Arial" w:hAnsi="Arial"/>
          <w:szCs w:val="24"/>
        </w:rPr>
        <w:t xml:space="preserve">Analog verhindert beim Ohr ein „Filter", </w:t>
      </w:r>
      <w:r w:rsidR="00D4072A">
        <w:rPr>
          <w:rFonts w:ascii="Arial" w:hAnsi="Arial"/>
          <w:szCs w:val="24"/>
        </w:rPr>
        <w:t>dass</w:t>
      </w:r>
      <w:r>
        <w:rPr>
          <w:rFonts w:ascii="Arial" w:hAnsi="Arial"/>
          <w:szCs w:val="24"/>
        </w:rPr>
        <w:t xml:space="preserve"> die aufgrund der Brownschen Molek</w:t>
      </w:r>
      <w:r>
        <w:rPr>
          <w:rFonts w:ascii="Arial" w:hAnsi="Arial"/>
          <w:szCs w:val="24"/>
        </w:rPr>
        <w:t>u</w:t>
      </w:r>
      <w:r>
        <w:rPr>
          <w:rFonts w:ascii="Arial" w:hAnsi="Arial"/>
          <w:szCs w:val="24"/>
        </w:rPr>
        <w:t>larbewegung gegen das Trommelfell prasselnden Moleküle als Geräusche interpr</w:t>
      </w:r>
      <w:r>
        <w:rPr>
          <w:rFonts w:ascii="Arial" w:hAnsi="Arial"/>
          <w:szCs w:val="24"/>
        </w:rPr>
        <w:t>e</w:t>
      </w:r>
      <w:r>
        <w:rPr>
          <w:rFonts w:ascii="Arial" w:hAnsi="Arial"/>
          <w:szCs w:val="24"/>
        </w:rPr>
        <w:t>tiert werden. Das erinnert sehr an Ciceros Behauptung im „Somnium Scipionis" (De re publica), wir könnten die Harmonie der Sphären nicht vernehmen, weil unsere O</w:t>
      </w:r>
      <w:r>
        <w:rPr>
          <w:rFonts w:ascii="Arial" w:hAnsi="Arial"/>
          <w:szCs w:val="24"/>
        </w:rPr>
        <w:t>h</w:t>
      </w:r>
      <w:r>
        <w:rPr>
          <w:rFonts w:ascii="Arial" w:hAnsi="Arial"/>
          <w:szCs w:val="24"/>
        </w:rPr>
        <w:t>ren sich zu sehr daran gewöhnt hätten!</w:t>
      </w:r>
    </w:p>
    <w:p w:rsidR="00A23234" w:rsidRDefault="00A23234" w:rsidP="003700C5">
      <w:pPr>
        <w:autoSpaceDE w:val="0"/>
        <w:autoSpaceDN w:val="0"/>
        <w:adjustRightInd w:val="0"/>
        <w:jc w:val="left"/>
        <w:rPr>
          <w:rFonts w:ascii="Arial" w:hAnsi="Arial"/>
          <w:szCs w:val="24"/>
        </w:rPr>
      </w:pPr>
    </w:p>
    <w:p w:rsidR="003700C5" w:rsidRDefault="003700C5" w:rsidP="003700C5">
      <w:pPr>
        <w:autoSpaceDE w:val="0"/>
        <w:autoSpaceDN w:val="0"/>
        <w:adjustRightInd w:val="0"/>
        <w:jc w:val="left"/>
        <w:rPr>
          <w:rFonts w:ascii="Arial" w:hAnsi="Arial"/>
          <w:szCs w:val="24"/>
        </w:rPr>
      </w:pPr>
      <w:r>
        <w:rPr>
          <w:rFonts w:ascii="Arial" w:hAnsi="Arial"/>
          <w:szCs w:val="24"/>
        </w:rPr>
        <w:t>Ein schönes</w:t>
      </w:r>
      <w:r w:rsidR="00A23234">
        <w:rPr>
          <w:rFonts w:ascii="Arial" w:hAnsi="Arial"/>
          <w:szCs w:val="24"/>
        </w:rPr>
        <w:t xml:space="preserve"> </w:t>
      </w:r>
      <w:r>
        <w:rPr>
          <w:rFonts w:ascii="Arial" w:hAnsi="Arial"/>
          <w:szCs w:val="24"/>
        </w:rPr>
        <w:t xml:space="preserve">Beispiel ist </w:t>
      </w:r>
      <w:r w:rsidR="00D4072A">
        <w:rPr>
          <w:rFonts w:ascii="Arial" w:hAnsi="Arial"/>
          <w:szCs w:val="24"/>
        </w:rPr>
        <w:t>auch das</w:t>
      </w:r>
      <w:r>
        <w:rPr>
          <w:rFonts w:ascii="Arial" w:hAnsi="Arial"/>
          <w:szCs w:val="24"/>
        </w:rPr>
        <w:t xml:space="preserve"> zeitliche</w:t>
      </w:r>
      <w:r w:rsidR="00A23234">
        <w:rPr>
          <w:rFonts w:ascii="Arial" w:hAnsi="Arial"/>
          <w:szCs w:val="24"/>
        </w:rPr>
        <w:t xml:space="preserve"> </w:t>
      </w:r>
      <w:r>
        <w:rPr>
          <w:rFonts w:ascii="Arial" w:hAnsi="Arial"/>
          <w:szCs w:val="24"/>
        </w:rPr>
        <w:t>Auflösungsvermögen</w:t>
      </w:r>
      <w:r w:rsidR="00A23234">
        <w:rPr>
          <w:rFonts w:ascii="Arial" w:hAnsi="Arial"/>
          <w:szCs w:val="24"/>
        </w:rPr>
        <w:t xml:space="preserve"> </w:t>
      </w:r>
      <w:r>
        <w:rPr>
          <w:rFonts w:ascii="Arial" w:hAnsi="Arial"/>
          <w:szCs w:val="24"/>
        </w:rPr>
        <w:t>unseres</w:t>
      </w:r>
      <w:r w:rsidR="00A23234">
        <w:rPr>
          <w:rFonts w:ascii="Arial" w:hAnsi="Arial"/>
          <w:szCs w:val="24"/>
        </w:rPr>
        <w:t xml:space="preserve"> </w:t>
      </w:r>
      <w:r w:rsidR="00D4072A">
        <w:rPr>
          <w:rFonts w:ascii="Arial" w:hAnsi="Arial"/>
          <w:szCs w:val="24"/>
        </w:rPr>
        <w:t>Bewuss</w:t>
      </w:r>
      <w:r w:rsidR="00D4072A">
        <w:rPr>
          <w:rFonts w:ascii="Arial" w:hAnsi="Arial"/>
          <w:szCs w:val="24"/>
        </w:rPr>
        <w:t>t</w:t>
      </w:r>
      <w:r w:rsidR="00D4072A">
        <w:rPr>
          <w:rFonts w:ascii="Arial" w:hAnsi="Arial"/>
          <w:szCs w:val="24"/>
        </w:rPr>
        <w:t>seins</w:t>
      </w:r>
      <w:r>
        <w:rPr>
          <w:rFonts w:ascii="Arial" w:hAnsi="Arial"/>
          <w:szCs w:val="24"/>
        </w:rPr>
        <w:t>. Den Zeita</w:t>
      </w:r>
      <w:r>
        <w:rPr>
          <w:rFonts w:ascii="Arial" w:hAnsi="Arial"/>
          <w:szCs w:val="24"/>
        </w:rPr>
        <w:t>b</w:t>
      </w:r>
      <w:r>
        <w:rPr>
          <w:rFonts w:ascii="Arial" w:hAnsi="Arial"/>
          <w:szCs w:val="24"/>
        </w:rPr>
        <w:t xml:space="preserve">stand, den zwei Ereignisse haben müssen, damit sie noch sicher als </w:t>
      </w:r>
      <w:r w:rsidR="00D4072A">
        <w:rPr>
          <w:rFonts w:ascii="Arial" w:hAnsi="Arial"/>
          <w:szCs w:val="24"/>
        </w:rPr>
        <w:t>aufeinander folgend</w:t>
      </w:r>
      <w:r>
        <w:rPr>
          <w:rFonts w:ascii="Arial" w:hAnsi="Arial"/>
          <w:szCs w:val="24"/>
        </w:rPr>
        <w:t xml:space="preserve"> (also nicht als gleichzeitig) wahrgenommen werden, nennt man das subjektive Zeitquant (SZQ). Das SZQ beim Menschen beträgt etwa </w:t>
      </w:r>
      <w:r w:rsidR="00BF39D4">
        <w:rPr>
          <w:rFonts w:ascii="Arial" w:hAnsi="Arial"/>
          <w:szCs w:val="24"/>
        </w:rPr>
        <w:t>1/16</w:t>
      </w:r>
      <w:r>
        <w:rPr>
          <w:rFonts w:ascii="Arial" w:hAnsi="Arial"/>
          <w:szCs w:val="24"/>
        </w:rPr>
        <w:t xml:space="preserve"> Seku</w:t>
      </w:r>
      <w:r>
        <w:rPr>
          <w:rFonts w:ascii="Arial" w:hAnsi="Arial"/>
          <w:szCs w:val="24"/>
        </w:rPr>
        <w:t>n</w:t>
      </w:r>
      <w:r>
        <w:rPr>
          <w:rFonts w:ascii="Arial" w:hAnsi="Arial"/>
          <w:szCs w:val="24"/>
        </w:rPr>
        <w:t>de. Folgen einander mehr als 16 Lichtblitze pro Sekunde, so kann sie unser Auge nicht mehr getrennt wahrnehmen, sondern sie erzeugen den Eindruck dauer</w:t>
      </w:r>
      <w:r>
        <w:rPr>
          <w:rFonts w:ascii="Arial" w:hAnsi="Arial"/>
          <w:szCs w:val="24"/>
        </w:rPr>
        <w:t>n</w:t>
      </w:r>
      <w:r>
        <w:rPr>
          <w:rFonts w:ascii="Arial" w:hAnsi="Arial"/>
          <w:szCs w:val="24"/>
        </w:rPr>
        <w:t>der Helligkeit. Diese Tatsache benützen ja gerade Film und Fernsehen, um eine ko</w:t>
      </w:r>
      <w:r>
        <w:rPr>
          <w:rFonts w:ascii="Arial" w:hAnsi="Arial"/>
          <w:szCs w:val="24"/>
        </w:rPr>
        <w:t>n</w:t>
      </w:r>
      <w:r>
        <w:rPr>
          <w:rFonts w:ascii="Arial" w:hAnsi="Arial"/>
          <w:szCs w:val="24"/>
        </w:rPr>
        <w:t>tinuierl</w:t>
      </w:r>
      <w:r>
        <w:rPr>
          <w:rFonts w:ascii="Arial" w:hAnsi="Arial"/>
          <w:szCs w:val="24"/>
        </w:rPr>
        <w:t>i</w:t>
      </w:r>
      <w:r>
        <w:rPr>
          <w:rFonts w:ascii="Arial" w:hAnsi="Arial"/>
          <w:szCs w:val="24"/>
        </w:rPr>
        <w:t>che Szene und Bewegung vorzutäuschen. Periodische akustische Reize, die rascher aufeinander folgen als 16mal pro Sekunde, verschmelzen subjektiv zu einem Ton. An</w:t>
      </w:r>
      <w:r>
        <w:rPr>
          <w:rFonts w:ascii="Arial" w:hAnsi="Arial"/>
          <w:szCs w:val="24"/>
        </w:rPr>
        <w:t>a</w:t>
      </w:r>
      <w:r>
        <w:rPr>
          <w:rFonts w:ascii="Arial" w:hAnsi="Arial"/>
          <w:szCs w:val="24"/>
        </w:rPr>
        <w:t>loges gilt für Berührungsreize.</w:t>
      </w:r>
    </w:p>
    <w:p w:rsidR="00A23234" w:rsidRDefault="00A23234" w:rsidP="003700C5">
      <w:pPr>
        <w:autoSpaceDE w:val="0"/>
        <w:autoSpaceDN w:val="0"/>
        <w:adjustRightInd w:val="0"/>
        <w:jc w:val="left"/>
        <w:rPr>
          <w:rFonts w:ascii="Arial" w:hAnsi="Arial"/>
          <w:szCs w:val="24"/>
        </w:rPr>
      </w:pPr>
    </w:p>
    <w:p w:rsidR="003700C5" w:rsidRDefault="003700C5" w:rsidP="003700C5">
      <w:pPr>
        <w:autoSpaceDE w:val="0"/>
        <w:autoSpaceDN w:val="0"/>
        <w:adjustRightInd w:val="0"/>
        <w:jc w:val="left"/>
        <w:rPr>
          <w:rFonts w:ascii="Arial" w:hAnsi="Arial"/>
          <w:szCs w:val="24"/>
        </w:rPr>
      </w:pPr>
      <w:r>
        <w:rPr>
          <w:rFonts w:ascii="Arial" w:hAnsi="Arial"/>
          <w:szCs w:val="24"/>
        </w:rPr>
        <w:t>Die Informationspsychologie deutet das SZQ als das Intervall, in dem die Informat</w:t>
      </w:r>
      <w:r>
        <w:rPr>
          <w:rFonts w:ascii="Arial" w:hAnsi="Arial"/>
          <w:szCs w:val="24"/>
        </w:rPr>
        <w:t>i</w:t>
      </w:r>
      <w:r>
        <w:rPr>
          <w:rFonts w:ascii="Arial" w:hAnsi="Arial"/>
          <w:szCs w:val="24"/>
        </w:rPr>
        <w:t xml:space="preserve">onseinheit (ein bit) in das Kurzzeitgedächtnis fließt </w:t>
      </w:r>
      <w:r w:rsidRPr="00BF39D4">
        <w:rPr>
          <w:rFonts w:ascii="Arial" w:hAnsi="Arial"/>
          <w:i/>
          <w:szCs w:val="24"/>
        </w:rPr>
        <w:t>(Frank, 1970)</w:t>
      </w:r>
      <w:r>
        <w:rPr>
          <w:rFonts w:ascii="Arial" w:hAnsi="Arial"/>
          <w:szCs w:val="24"/>
        </w:rPr>
        <w:t>.</w:t>
      </w:r>
    </w:p>
    <w:p w:rsidR="00A23234" w:rsidRDefault="00A23234" w:rsidP="003700C5">
      <w:pPr>
        <w:autoSpaceDE w:val="0"/>
        <w:autoSpaceDN w:val="0"/>
        <w:adjustRightInd w:val="0"/>
        <w:jc w:val="left"/>
        <w:rPr>
          <w:rFonts w:ascii="Arial" w:hAnsi="Arial"/>
          <w:szCs w:val="24"/>
        </w:rPr>
      </w:pPr>
    </w:p>
    <w:p w:rsidR="00BF39D4" w:rsidRDefault="003700C5" w:rsidP="003700C5">
      <w:pPr>
        <w:autoSpaceDE w:val="0"/>
        <w:autoSpaceDN w:val="0"/>
        <w:adjustRightInd w:val="0"/>
        <w:jc w:val="left"/>
        <w:rPr>
          <w:rFonts w:ascii="Arial" w:hAnsi="Arial"/>
          <w:szCs w:val="24"/>
        </w:rPr>
      </w:pPr>
      <w:r>
        <w:rPr>
          <w:rFonts w:ascii="Arial" w:hAnsi="Arial"/>
          <w:szCs w:val="24"/>
        </w:rPr>
        <w:t>Das SZQ ist von Tierart zu Tierart verschieden. Der Kampffisch z. B. greift sein eig</w:t>
      </w:r>
      <w:r>
        <w:rPr>
          <w:rFonts w:ascii="Arial" w:hAnsi="Arial"/>
          <w:szCs w:val="24"/>
        </w:rPr>
        <w:t>e</w:t>
      </w:r>
      <w:r>
        <w:rPr>
          <w:rFonts w:ascii="Arial" w:hAnsi="Arial"/>
          <w:szCs w:val="24"/>
        </w:rPr>
        <w:t xml:space="preserve">nes Spiegelbild an, wenn es ihm </w:t>
      </w:r>
      <w:r w:rsidR="00A23234">
        <w:rPr>
          <w:rFonts w:ascii="Arial" w:hAnsi="Arial"/>
          <w:szCs w:val="24"/>
        </w:rPr>
        <w:t>-</w:t>
      </w:r>
      <w:r>
        <w:rPr>
          <w:rFonts w:ascii="Arial" w:hAnsi="Arial"/>
          <w:szCs w:val="24"/>
        </w:rPr>
        <w:t xml:space="preserve"> durch eine geschickte mechanische Vorrichtung </w:t>
      </w:r>
      <w:r w:rsidR="00A23234">
        <w:rPr>
          <w:rFonts w:ascii="Arial" w:hAnsi="Arial"/>
          <w:szCs w:val="24"/>
        </w:rPr>
        <w:t>-</w:t>
      </w:r>
      <w:r>
        <w:rPr>
          <w:rFonts w:ascii="Arial" w:hAnsi="Arial"/>
          <w:szCs w:val="24"/>
        </w:rPr>
        <w:t xml:space="preserve"> öfter als 30mal pro Sekunde vo</w:t>
      </w:r>
      <w:r>
        <w:rPr>
          <w:rFonts w:ascii="Arial" w:hAnsi="Arial"/>
          <w:szCs w:val="24"/>
        </w:rPr>
        <w:t>r</w:t>
      </w:r>
      <w:r>
        <w:rPr>
          <w:rFonts w:ascii="Arial" w:hAnsi="Arial"/>
          <w:szCs w:val="24"/>
        </w:rPr>
        <w:t>geführt wird; unterhalb dieser Frequenz erkennt er sein Bild nicht als Gegner an, es „flimmert" für ihn. Er verarbeitet also eine größere Zahl von optischen Eindrü</w:t>
      </w:r>
      <w:r w:rsidR="00BF39D4">
        <w:rPr>
          <w:rFonts w:ascii="Arial" w:hAnsi="Arial"/>
          <w:szCs w:val="24"/>
        </w:rPr>
        <w:t>c</w:t>
      </w:r>
      <w:r>
        <w:rPr>
          <w:rFonts w:ascii="Arial" w:hAnsi="Arial"/>
          <w:szCs w:val="24"/>
        </w:rPr>
        <w:t>ken pro Sekunde. Man nennt solche Tiere deshalb bil</w:t>
      </w:r>
      <w:r>
        <w:rPr>
          <w:rFonts w:ascii="Arial" w:hAnsi="Arial"/>
          <w:szCs w:val="24"/>
        </w:rPr>
        <w:t>d</w:t>
      </w:r>
      <w:r>
        <w:rPr>
          <w:rFonts w:ascii="Arial" w:hAnsi="Arial"/>
          <w:szCs w:val="24"/>
        </w:rPr>
        <w:t>haft „Zeitlupen</w:t>
      </w:r>
      <w:r w:rsidR="00BF39D4">
        <w:rPr>
          <w:rFonts w:ascii="Arial" w:hAnsi="Arial"/>
          <w:szCs w:val="24"/>
        </w:rPr>
        <w:t>t</w:t>
      </w:r>
      <w:r>
        <w:rPr>
          <w:rFonts w:ascii="Arial" w:hAnsi="Arial"/>
          <w:szCs w:val="24"/>
        </w:rPr>
        <w:t>iere". Das SZQ der Biene ist noch wesentlich kürzer. Gäbe es im Bi</w:t>
      </w:r>
      <w:r>
        <w:rPr>
          <w:rFonts w:ascii="Arial" w:hAnsi="Arial"/>
          <w:szCs w:val="24"/>
        </w:rPr>
        <w:t>e</w:t>
      </w:r>
      <w:r>
        <w:rPr>
          <w:rFonts w:ascii="Arial" w:hAnsi="Arial"/>
          <w:szCs w:val="24"/>
        </w:rPr>
        <w:t>ne</w:t>
      </w:r>
      <w:r>
        <w:rPr>
          <w:rFonts w:ascii="Arial" w:hAnsi="Arial"/>
          <w:szCs w:val="24"/>
        </w:rPr>
        <w:t>n</w:t>
      </w:r>
      <w:r>
        <w:rPr>
          <w:rFonts w:ascii="Arial" w:hAnsi="Arial"/>
          <w:szCs w:val="24"/>
        </w:rPr>
        <w:t xml:space="preserve">staat ein Kino, so </w:t>
      </w:r>
      <w:r w:rsidR="00D4072A">
        <w:rPr>
          <w:rFonts w:ascii="Arial" w:hAnsi="Arial"/>
          <w:szCs w:val="24"/>
        </w:rPr>
        <w:t>müsste</w:t>
      </w:r>
      <w:r>
        <w:rPr>
          <w:rFonts w:ascii="Arial" w:hAnsi="Arial"/>
          <w:szCs w:val="24"/>
        </w:rPr>
        <w:t xml:space="preserve"> der Filmprojektor sehr schnell arbeiten.</w:t>
      </w:r>
      <w:r w:rsidR="00BF39D4">
        <w:rPr>
          <w:rFonts w:ascii="Arial" w:hAnsi="Arial"/>
          <w:szCs w:val="24"/>
        </w:rPr>
        <w:t xml:space="preserve"> </w:t>
      </w:r>
    </w:p>
    <w:p w:rsidR="00BF39D4" w:rsidRDefault="00BF39D4" w:rsidP="003700C5">
      <w:pPr>
        <w:autoSpaceDE w:val="0"/>
        <w:autoSpaceDN w:val="0"/>
        <w:adjustRightInd w:val="0"/>
        <w:jc w:val="left"/>
        <w:rPr>
          <w:rFonts w:ascii="Arial" w:hAnsi="Arial"/>
          <w:szCs w:val="24"/>
        </w:rPr>
      </w:pPr>
    </w:p>
    <w:p w:rsidR="00BF39D4" w:rsidRPr="00BF39D4" w:rsidRDefault="003700C5" w:rsidP="003700C5">
      <w:pPr>
        <w:autoSpaceDE w:val="0"/>
        <w:autoSpaceDN w:val="0"/>
        <w:adjustRightInd w:val="0"/>
        <w:jc w:val="left"/>
        <w:rPr>
          <w:rFonts w:ascii="Arial" w:hAnsi="Arial"/>
          <w:i/>
          <w:szCs w:val="24"/>
        </w:rPr>
      </w:pPr>
      <w:r w:rsidRPr="00BF39D4">
        <w:rPr>
          <w:rFonts w:ascii="Arial" w:hAnsi="Arial"/>
          <w:i/>
          <w:szCs w:val="24"/>
        </w:rPr>
        <w:t xml:space="preserve">Mehr als 200 Einzelbildchen in jeder Sekunde </w:t>
      </w:r>
      <w:r w:rsidR="00D4072A" w:rsidRPr="00BF39D4">
        <w:rPr>
          <w:rFonts w:ascii="Arial" w:hAnsi="Arial"/>
          <w:i/>
          <w:szCs w:val="24"/>
        </w:rPr>
        <w:t>müssten</w:t>
      </w:r>
      <w:r w:rsidRPr="00BF39D4">
        <w:rPr>
          <w:rFonts w:ascii="Arial" w:hAnsi="Arial"/>
          <w:i/>
          <w:szCs w:val="24"/>
        </w:rPr>
        <w:t xml:space="preserve"> den Bienen vorgeführt</w:t>
      </w:r>
      <w:r w:rsidR="00A23234" w:rsidRPr="00BF39D4">
        <w:rPr>
          <w:rFonts w:ascii="Arial" w:hAnsi="Arial"/>
          <w:i/>
          <w:szCs w:val="24"/>
        </w:rPr>
        <w:t xml:space="preserve"> </w:t>
      </w:r>
      <w:r w:rsidRPr="00BF39D4">
        <w:rPr>
          <w:rFonts w:ascii="Arial" w:hAnsi="Arial"/>
          <w:i/>
          <w:szCs w:val="24"/>
        </w:rPr>
        <w:t>we</w:t>
      </w:r>
      <w:r w:rsidRPr="00BF39D4">
        <w:rPr>
          <w:rFonts w:ascii="Arial" w:hAnsi="Arial"/>
          <w:i/>
          <w:szCs w:val="24"/>
        </w:rPr>
        <w:t>r</w:t>
      </w:r>
      <w:r w:rsidRPr="00BF39D4">
        <w:rPr>
          <w:rFonts w:ascii="Arial" w:hAnsi="Arial"/>
          <w:i/>
          <w:szCs w:val="24"/>
        </w:rPr>
        <w:t>den, damit sie sich nicht über „Flimmern" beklagen. Das Auge der Bienen kann</w:t>
      </w:r>
      <w:r w:rsidR="00A23234" w:rsidRPr="00BF39D4">
        <w:rPr>
          <w:rFonts w:ascii="Arial" w:hAnsi="Arial"/>
          <w:i/>
          <w:szCs w:val="24"/>
        </w:rPr>
        <w:t xml:space="preserve"> </w:t>
      </w:r>
      <w:r w:rsidRPr="00BF39D4">
        <w:rPr>
          <w:rFonts w:ascii="Arial" w:hAnsi="Arial"/>
          <w:i/>
          <w:szCs w:val="24"/>
        </w:rPr>
        <w:t>in der gle</w:t>
      </w:r>
      <w:r w:rsidRPr="00BF39D4">
        <w:rPr>
          <w:rFonts w:ascii="Arial" w:hAnsi="Arial"/>
          <w:i/>
          <w:szCs w:val="24"/>
        </w:rPr>
        <w:t>i</w:t>
      </w:r>
      <w:r w:rsidRPr="00BF39D4">
        <w:rPr>
          <w:rFonts w:ascii="Arial" w:hAnsi="Arial"/>
          <w:i/>
          <w:szCs w:val="24"/>
        </w:rPr>
        <w:t>chen Zeit etwa 10</w:t>
      </w:r>
      <w:r w:rsidR="00BF39D4" w:rsidRPr="00BF39D4">
        <w:rPr>
          <w:rFonts w:ascii="Arial" w:hAnsi="Arial"/>
          <w:i/>
          <w:szCs w:val="24"/>
        </w:rPr>
        <w:t xml:space="preserve"> </w:t>
      </w:r>
      <w:r w:rsidRPr="00BF39D4">
        <w:rPr>
          <w:rFonts w:ascii="Arial" w:hAnsi="Arial"/>
          <w:i/>
          <w:szCs w:val="24"/>
        </w:rPr>
        <w:t>mal so viele Einzeleindrücke wahrnehmen als unser</w:t>
      </w:r>
      <w:r w:rsidR="00A23234" w:rsidRPr="00BF39D4">
        <w:rPr>
          <w:rFonts w:ascii="Arial" w:hAnsi="Arial"/>
          <w:i/>
          <w:szCs w:val="24"/>
        </w:rPr>
        <w:t xml:space="preserve"> </w:t>
      </w:r>
      <w:r w:rsidRPr="00BF39D4">
        <w:rPr>
          <w:rFonts w:ascii="Arial" w:hAnsi="Arial"/>
          <w:i/>
          <w:szCs w:val="24"/>
        </w:rPr>
        <w:t>Auge. Es ist dadurch zum Sehen von Bewegungen besonders tauglich und glänzend</w:t>
      </w:r>
      <w:r w:rsidR="00A23234" w:rsidRPr="00BF39D4">
        <w:rPr>
          <w:rFonts w:ascii="Arial" w:hAnsi="Arial"/>
          <w:i/>
          <w:szCs w:val="24"/>
        </w:rPr>
        <w:t xml:space="preserve"> </w:t>
      </w:r>
      <w:r w:rsidRPr="00BF39D4">
        <w:rPr>
          <w:rFonts w:ascii="Arial" w:hAnsi="Arial"/>
          <w:i/>
          <w:szCs w:val="24"/>
        </w:rPr>
        <w:t>g</w:t>
      </w:r>
      <w:r w:rsidRPr="00BF39D4">
        <w:rPr>
          <w:rFonts w:ascii="Arial" w:hAnsi="Arial"/>
          <w:i/>
          <w:szCs w:val="24"/>
        </w:rPr>
        <w:t>e</w:t>
      </w:r>
      <w:r w:rsidRPr="00BF39D4">
        <w:rPr>
          <w:rFonts w:ascii="Arial" w:hAnsi="Arial"/>
          <w:i/>
          <w:szCs w:val="24"/>
        </w:rPr>
        <w:t>eignet, die rasch wechselnden Eindrücke zu erfassen, wenn an sich ruhende</w:t>
      </w:r>
      <w:r w:rsidR="00BF39D4" w:rsidRPr="00BF39D4">
        <w:rPr>
          <w:rFonts w:ascii="Arial" w:hAnsi="Arial"/>
          <w:i/>
          <w:szCs w:val="24"/>
        </w:rPr>
        <w:t xml:space="preserve"> </w:t>
      </w:r>
      <w:r w:rsidRPr="00BF39D4">
        <w:rPr>
          <w:rFonts w:ascii="Arial" w:hAnsi="Arial"/>
          <w:i/>
          <w:szCs w:val="24"/>
        </w:rPr>
        <w:t>Dinge im Fluge an ihren Augen vo</w:t>
      </w:r>
      <w:r w:rsidRPr="00BF39D4">
        <w:rPr>
          <w:rFonts w:ascii="Arial" w:hAnsi="Arial"/>
          <w:i/>
          <w:szCs w:val="24"/>
        </w:rPr>
        <w:t>r</w:t>
      </w:r>
      <w:r w:rsidRPr="00BF39D4">
        <w:rPr>
          <w:rFonts w:ascii="Arial" w:hAnsi="Arial"/>
          <w:i/>
          <w:szCs w:val="24"/>
        </w:rPr>
        <w:t xml:space="preserve">überziehen. </w:t>
      </w:r>
    </w:p>
    <w:p w:rsidR="003700C5" w:rsidRPr="00BF39D4" w:rsidRDefault="003700C5" w:rsidP="003700C5">
      <w:pPr>
        <w:autoSpaceDE w:val="0"/>
        <w:autoSpaceDN w:val="0"/>
        <w:adjustRightInd w:val="0"/>
        <w:jc w:val="left"/>
        <w:rPr>
          <w:rFonts w:ascii="Arial" w:hAnsi="Arial"/>
          <w:i/>
          <w:szCs w:val="24"/>
        </w:rPr>
      </w:pPr>
      <w:r w:rsidRPr="00BF39D4">
        <w:rPr>
          <w:rFonts w:ascii="Arial" w:hAnsi="Arial"/>
          <w:i/>
          <w:szCs w:val="24"/>
        </w:rPr>
        <w:lastRenderedPageBreak/>
        <w:t>(v. Frisch, 1969)</w:t>
      </w:r>
    </w:p>
    <w:p w:rsidR="00BF39D4" w:rsidRDefault="00BF39D4" w:rsidP="003700C5">
      <w:pPr>
        <w:autoSpaceDE w:val="0"/>
        <w:autoSpaceDN w:val="0"/>
        <w:adjustRightInd w:val="0"/>
        <w:jc w:val="left"/>
        <w:rPr>
          <w:rFonts w:ascii="Arial" w:hAnsi="Arial"/>
          <w:szCs w:val="24"/>
        </w:rPr>
      </w:pPr>
    </w:p>
    <w:p w:rsidR="003700C5" w:rsidRDefault="003700C5" w:rsidP="003700C5">
      <w:pPr>
        <w:autoSpaceDE w:val="0"/>
        <w:autoSpaceDN w:val="0"/>
        <w:adjustRightInd w:val="0"/>
        <w:jc w:val="left"/>
        <w:rPr>
          <w:rFonts w:ascii="Arial" w:hAnsi="Arial"/>
          <w:szCs w:val="24"/>
        </w:rPr>
      </w:pPr>
      <w:r>
        <w:rPr>
          <w:rFonts w:ascii="Arial" w:hAnsi="Arial"/>
          <w:szCs w:val="24"/>
        </w:rPr>
        <w:t xml:space="preserve">Andererseits ist das SZQ einer Schnecke länger als </w:t>
      </w:r>
      <w:r w:rsidR="00BF39D4">
        <w:rPr>
          <w:rFonts w:ascii="Arial" w:hAnsi="Arial"/>
          <w:szCs w:val="24"/>
        </w:rPr>
        <w:t xml:space="preserve">¼ </w:t>
      </w:r>
      <w:r>
        <w:rPr>
          <w:rFonts w:ascii="Arial" w:hAnsi="Arial"/>
          <w:szCs w:val="24"/>
        </w:rPr>
        <w:t xml:space="preserve"> Sekunde. Ein Stock, der sich ihr viermal pro Sekunde nähert, erscheint ihr in Ruhe, und sie versucht, ihn zu b</w:t>
      </w:r>
      <w:r>
        <w:rPr>
          <w:rFonts w:ascii="Arial" w:hAnsi="Arial"/>
          <w:szCs w:val="24"/>
        </w:rPr>
        <w:t>e</w:t>
      </w:r>
      <w:r>
        <w:rPr>
          <w:rFonts w:ascii="Arial" w:hAnsi="Arial"/>
          <w:szCs w:val="24"/>
        </w:rPr>
        <w:t>steigen. Sie ist also ein „Zeitra</w:t>
      </w:r>
      <w:r>
        <w:rPr>
          <w:rFonts w:ascii="Arial" w:hAnsi="Arial"/>
          <w:szCs w:val="24"/>
        </w:rPr>
        <w:t>f</w:t>
      </w:r>
      <w:r>
        <w:rPr>
          <w:rFonts w:ascii="Arial" w:hAnsi="Arial"/>
          <w:szCs w:val="24"/>
        </w:rPr>
        <w:t>fer</w:t>
      </w:r>
      <w:r w:rsidR="00A23234">
        <w:rPr>
          <w:rFonts w:ascii="Arial" w:hAnsi="Arial"/>
          <w:szCs w:val="24"/>
        </w:rPr>
        <w:t>-</w:t>
      </w:r>
      <w:r>
        <w:rPr>
          <w:rFonts w:ascii="Arial" w:hAnsi="Arial"/>
          <w:szCs w:val="24"/>
        </w:rPr>
        <w:t>Tier".</w:t>
      </w:r>
    </w:p>
    <w:p w:rsidR="00A23234" w:rsidRDefault="00A23234" w:rsidP="003700C5">
      <w:pPr>
        <w:autoSpaceDE w:val="0"/>
        <w:autoSpaceDN w:val="0"/>
        <w:adjustRightInd w:val="0"/>
        <w:jc w:val="left"/>
        <w:rPr>
          <w:rFonts w:ascii="Arial" w:hAnsi="Arial"/>
          <w:szCs w:val="24"/>
        </w:rPr>
      </w:pPr>
    </w:p>
    <w:p w:rsidR="003700C5" w:rsidRPr="00BF39D4" w:rsidRDefault="003700C5" w:rsidP="003700C5">
      <w:pPr>
        <w:autoSpaceDE w:val="0"/>
        <w:autoSpaceDN w:val="0"/>
        <w:adjustRightInd w:val="0"/>
        <w:jc w:val="left"/>
        <w:rPr>
          <w:rFonts w:ascii="Arial" w:hAnsi="Arial"/>
          <w:i/>
          <w:szCs w:val="24"/>
        </w:rPr>
      </w:pPr>
      <w:r w:rsidRPr="00BF39D4">
        <w:rPr>
          <w:rFonts w:ascii="Arial" w:hAnsi="Arial"/>
          <w:i/>
          <w:szCs w:val="24"/>
        </w:rPr>
        <w:t xml:space="preserve">Die sensorischen Systeme der Tiere sind so </w:t>
      </w:r>
      <w:r w:rsidR="00D4072A" w:rsidRPr="00BF39D4">
        <w:rPr>
          <w:rFonts w:ascii="Arial" w:hAnsi="Arial"/>
          <w:i/>
          <w:szCs w:val="24"/>
        </w:rPr>
        <w:t>angepasst</w:t>
      </w:r>
      <w:r w:rsidRPr="00BF39D4">
        <w:rPr>
          <w:rFonts w:ascii="Arial" w:hAnsi="Arial"/>
          <w:i/>
          <w:szCs w:val="24"/>
        </w:rPr>
        <w:t xml:space="preserve">, </w:t>
      </w:r>
      <w:r w:rsidR="00D4072A" w:rsidRPr="00BF39D4">
        <w:rPr>
          <w:rFonts w:ascii="Arial" w:hAnsi="Arial"/>
          <w:i/>
          <w:szCs w:val="24"/>
        </w:rPr>
        <w:t>dass</w:t>
      </w:r>
      <w:r w:rsidRPr="00BF39D4">
        <w:rPr>
          <w:rFonts w:ascii="Arial" w:hAnsi="Arial"/>
          <w:i/>
          <w:szCs w:val="24"/>
        </w:rPr>
        <w:t xml:space="preserve"> sie im </w:t>
      </w:r>
      <w:r w:rsidR="00D4072A" w:rsidRPr="00BF39D4">
        <w:rPr>
          <w:rFonts w:ascii="Arial" w:hAnsi="Arial"/>
          <w:i/>
          <w:szCs w:val="24"/>
        </w:rPr>
        <w:t>Großen und Ganzen</w:t>
      </w:r>
      <w:r w:rsidRPr="00BF39D4">
        <w:rPr>
          <w:rFonts w:ascii="Arial" w:hAnsi="Arial"/>
          <w:i/>
          <w:szCs w:val="24"/>
        </w:rPr>
        <w:t xml:space="preserve"> die Informationen übermitteln, welche für die Lebensweise ihrer Besitzer</w:t>
      </w:r>
    </w:p>
    <w:p w:rsidR="00BF39D4" w:rsidRDefault="003700C5" w:rsidP="003700C5">
      <w:pPr>
        <w:autoSpaceDE w:val="0"/>
        <w:autoSpaceDN w:val="0"/>
        <w:adjustRightInd w:val="0"/>
        <w:jc w:val="left"/>
        <w:rPr>
          <w:rFonts w:ascii="Arial" w:hAnsi="Arial"/>
          <w:szCs w:val="24"/>
        </w:rPr>
      </w:pPr>
      <w:r w:rsidRPr="00BF39D4">
        <w:rPr>
          <w:rFonts w:ascii="Arial" w:hAnsi="Arial"/>
          <w:i/>
          <w:szCs w:val="24"/>
        </w:rPr>
        <w:t>wichtig sind.</w:t>
      </w:r>
      <w:r>
        <w:rPr>
          <w:rFonts w:ascii="Arial" w:hAnsi="Arial"/>
          <w:szCs w:val="24"/>
        </w:rPr>
        <w:t xml:space="preserve"> </w:t>
      </w:r>
    </w:p>
    <w:p w:rsidR="003700C5" w:rsidRPr="00BF39D4" w:rsidRDefault="003700C5" w:rsidP="003700C5">
      <w:pPr>
        <w:autoSpaceDE w:val="0"/>
        <w:autoSpaceDN w:val="0"/>
        <w:adjustRightInd w:val="0"/>
        <w:jc w:val="left"/>
        <w:rPr>
          <w:rFonts w:ascii="Arial" w:hAnsi="Arial"/>
          <w:i/>
          <w:szCs w:val="24"/>
        </w:rPr>
      </w:pPr>
      <w:r w:rsidRPr="00BF39D4">
        <w:rPr>
          <w:rFonts w:ascii="Arial" w:hAnsi="Arial"/>
          <w:i/>
          <w:szCs w:val="24"/>
        </w:rPr>
        <w:t>(Gregory, 1972)</w:t>
      </w:r>
    </w:p>
    <w:p w:rsidR="00A23234" w:rsidRDefault="00A23234" w:rsidP="003700C5">
      <w:pPr>
        <w:autoSpaceDE w:val="0"/>
        <w:autoSpaceDN w:val="0"/>
        <w:adjustRightInd w:val="0"/>
        <w:jc w:val="left"/>
        <w:rPr>
          <w:rFonts w:ascii="Arial" w:hAnsi="Arial"/>
          <w:szCs w:val="24"/>
        </w:rPr>
      </w:pPr>
    </w:p>
    <w:p w:rsidR="003700C5" w:rsidRDefault="003700C5" w:rsidP="003700C5">
      <w:pPr>
        <w:autoSpaceDE w:val="0"/>
        <w:autoSpaceDN w:val="0"/>
        <w:adjustRightInd w:val="0"/>
        <w:jc w:val="left"/>
        <w:rPr>
          <w:rFonts w:ascii="Arial" w:hAnsi="Arial"/>
          <w:szCs w:val="24"/>
        </w:rPr>
      </w:pPr>
      <w:r>
        <w:rPr>
          <w:rFonts w:ascii="Arial" w:hAnsi="Arial"/>
          <w:szCs w:val="24"/>
        </w:rPr>
        <w:t>Dieser Passungscharakter der Sinneswahrnehmung wird besonders deutlich an Fehlleistungen und Verfälschungen, die in einer fremden Umgebung auftreten. Ein Frosch verhungert inmitten toter Fliegen, weil sie sich nicht bewegen. Unter Wa</w:t>
      </w:r>
      <w:r>
        <w:rPr>
          <w:rFonts w:ascii="Arial" w:hAnsi="Arial"/>
          <w:szCs w:val="24"/>
        </w:rPr>
        <w:t>s</w:t>
      </w:r>
      <w:r>
        <w:rPr>
          <w:rFonts w:ascii="Arial" w:hAnsi="Arial"/>
          <w:szCs w:val="24"/>
        </w:rPr>
        <w:t xml:space="preserve">ser sehen wir alles verzerrt, weil unser Auge dem Brechungsindex der Luft </w:t>
      </w:r>
      <w:r w:rsidR="00D4072A">
        <w:rPr>
          <w:rFonts w:ascii="Arial" w:hAnsi="Arial"/>
          <w:szCs w:val="24"/>
        </w:rPr>
        <w:t>angepasst</w:t>
      </w:r>
      <w:r>
        <w:rPr>
          <w:rFonts w:ascii="Arial" w:hAnsi="Arial"/>
          <w:szCs w:val="24"/>
        </w:rPr>
        <w:t xml:space="preserve"> ist. Um den „normalen" Übergang Auge</w:t>
      </w:r>
      <w:r w:rsidR="00BF39D4">
        <w:rPr>
          <w:rFonts w:ascii="Arial" w:hAnsi="Arial"/>
          <w:szCs w:val="24"/>
        </w:rPr>
        <w:t>-</w:t>
      </w:r>
      <w:r>
        <w:rPr>
          <w:rFonts w:ascii="Arial" w:hAnsi="Arial"/>
          <w:szCs w:val="24"/>
        </w:rPr>
        <w:t>Luft wiederherzustellen, müssen wir Ta</w:t>
      </w:r>
      <w:r>
        <w:rPr>
          <w:rFonts w:ascii="Arial" w:hAnsi="Arial"/>
          <w:szCs w:val="24"/>
        </w:rPr>
        <w:t>u</w:t>
      </w:r>
      <w:r>
        <w:rPr>
          <w:rFonts w:ascii="Arial" w:hAnsi="Arial"/>
          <w:szCs w:val="24"/>
        </w:rPr>
        <w:t>cherbrillen b</w:t>
      </w:r>
      <w:r>
        <w:rPr>
          <w:rFonts w:ascii="Arial" w:hAnsi="Arial"/>
          <w:szCs w:val="24"/>
        </w:rPr>
        <w:t>e</w:t>
      </w:r>
      <w:r>
        <w:rPr>
          <w:rFonts w:ascii="Arial" w:hAnsi="Arial"/>
          <w:szCs w:val="24"/>
        </w:rPr>
        <w:t>nützen.</w:t>
      </w:r>
    </w:p>
    <w:p w:rsidR="00A23234" w:rsidRDefault="00A23234" w:rsidP="003700C5">
      <w:pPr>
        <w:autoSpaceDE w:val="0"/>
        <w:autoSpaceDN w:val="0"/>
        <w:adjustRightInd w:val="0"/>
        <w:jc w:val="left"/>
        <w:rPr>
          <w:rFonts w:ascii="Arial" w:hAnsi="Arial"/>
          <w:szCs w:val="24"/>
        </w:rPr>
      </w:pPr>
    </w:p>
    <w:p w:rsidR="003700C5" w:rsidRDefault="003700C5" w:rsidP="003700C5">
      <w:pPr>
        <w:autoSpaceDE w:val="0"/>
        <w:autoSpaceDN w:val="0"/>
        <w:adjustRightInd w:val="0"/>
        <w:jc w:val="left"/>
        <w:rPr>
          <w:rFonts w:ascii="Arial" w:hAnsi="Arial"/>
          <w:szCs w:val="24"/>
        </w:rPr>
      </w:pPr>
      <w:r>
        <w:rPr>
          <w:rFonts w:ascii="Arial" w:hAnsi="Arial"/>
          <w:szCs w:val="24"/>
        </w:rPr>
        <w:t>Ähnlich ist das Trommelfell auf die großen Amplituden der Luftschwingungen eing</w:t>
      </w:r>
      <w:r>
        <w:rPr>
          <w:rFonts w:ascii="Arial" w:hAnsi="Arial"/>
          <w:szCs w:val="24"/>
        </w:rPr>
        <w:t>e</w:t>
      </w:r>
      <w:r>
        <w:rPr>
          <w:rFonts w:ascii="Arial" w:hAnsi="Arial"/>
          <w:szCs w:val="24"/>
        </w:rPr>
        <w:t>richtet. In Wasser, wo die Schallschwingungen viel geringere Amplituden haben, h</w:t>
      </w:r>
      <w:r>
        <w:rPr>
          <w:rFonts w:ascii="Arial" w:hAnsi="Arial"/>
          <w:szCs w:val="24"/>
        </w:rPr>
        <w:t>ö</w:t>
      </w:r>
      <w:r>
        <w:rPr>
          <w:rFonts w:ascii="Arial" w:hAnsi="Arial"/>
          <w:szCs w:val="24"/>
        </w:rPr>
        <w:t>ren wir deshalb alles viel leiser. Daraus entstand auch die irrige Annahme, Fische seien stumm. In Wahrheit gibt es kaum einen Fisch, der keine Laute von sich gibt. Da die Atemluft eines Tauchers unter Wasser stark verdichtet ist, klingt seine Sti</w:t>
      </w:r>
      <w:r>
        <w:rPr>
          <w:rFonts w:ascii="Arial" w:hAnsi="Arial"/>
          <w:szCs w:val="24"/>
        </w:rPr>
        <w:t>m</w:t>
      </w:r>
      <w:r>
        <w:rPr>
          <w:rFonts w:ascii="Arial" w:hAnsi="Arial"/>
          <w:szCs w:val="24"/>
        </w:rPr>
        <w:t xml:space="preserve">me näselnd und </w:t>
      </w:r>
      <w:r w:rsidR="00D4072A">
        <w:rPr>
          <w:rFonts w:ascii="Arial" w:hAnsi="Arial"/>
          <w:szCs w:val="24"/>
        </w:rPr>
        <w:t>gepresst</w:t>
      </w:r>
      <w:r>
        <w:rPr>
          <w:rFonts w:ascii="Arial" w:hAnsi="Arial"/>
          <w:szCs w:val="24"/>
        </w:rPr>
        <w:t xml:space="preserve">, wie Meeresforscher (z. B. Cousteau) berichten. Aber nicht nur an die Dichte, sondern auch an die Zusammensetzung der Luft sind Ohr und Stimme </w:t>
      </w:r>
      <w:r w:rsidR="00D4072A">
        <w:rPr>
          <w:rFonts w:ascii="Arial" w:hAnsi="Arial"/>
          <w:szCs w:val="24"/>
        </w:rPr>
        <w:t>angepasst</w:t>
      </w:r>
      <w:r>
        <w:rPr>
          <w:rFonts w:ascii="Arial" w:hAnsi="Arial"/>
          <w:szCs w:val="24"/>
        </w:rPr>
        <w:t>:</w:t>
      </w:r>
    </w:p>
    <w:p w:rsidR="00A23234" w:rsidRDefault="00A23234" w:rsidP="003700C5">
      <w:pPr>
        <w:autoSpaceDE w:val="0"/>
        <w:autoSpaceDN w:val="0"/>
        <w:adjustRightInd w:val="0"/>
        <w:jc w:val="left"/>
        <w:rPr>
          <w:rFonts w:ascii="Arial" w:hAnsi="Arial"/>
          <w:szCs w:val="24"/>
        </w:rPr>
      </w:pPr>
    </w:p>
    <w:p w:rsidR="00BF39D4" w:rsidRPr="00BF39D4" w:rsidRDefault="003700C5" w:rsidP="003700C5">
      <w:pPr>
        <w:autoSpaceDE w:val="0"/>
        <w:autoSpaceDN w:val="0"/>
        <w:adjustRightInd w:val="0"/>
        <w:jc w:val="left"/>
        <w:rPr>
          <w:rFonts w:ascii="Arial" w:hAnsi="Arial"/>
          <w:i/>
          <w:szCs w:val="24"/>
        </w:rPr>
      </w:pPr>
      <w:r w:rsidRPr="00BF39D4">
        <w:rPr>
          <w:rFonts w:ascii="Arial" w:hAnsi="Arial"/>
          <w:i/>
          <w:szCs w:val="24"/>
        </w:rPr>
        <w:t>Bekanntlich nimmt die Stimme eines Menschen, der in einer Sauerstoff</w:t>
      </w:r>
      <w:r w:rsidR="00BF39D4" w:rsidRPr="00BF39D4">
        <w:rPr>
          <w:rFonts w:ascii="Arial" w:hAnsi="Arial"/>
          <w:i/>
          <w:szCs w:val="24"/>
        </w:rPr>
        <w:t>-</w:t>
      </w:r>
      <w:r w:rsidRPr="00BF39D4">
        <w:rPr>
          <w:rFonts w:ascii="Arial" w:hAnsi="Arial"/>
          <w:i/>
          <w:szCs w:val="24"/>
        </w:rPr>
        <w:t>Helium</w:t>
      </w:r>
      <w:r w:rsidR="00BF39D4" w:rsidRPr="00BF39D4">
        <w:rPr>
          <w:rFonts w:ascii="Arial" w:hAnsi="Arial"/>
          <w:i/>
          <w:szCs w:val="24"/>
        </w:rPr>
        <w:t>-</w:t>
      </w:r>
      <w:r w:rsidRPr="00BF39D4">
        <w:rPr>
          <w:rFonts w:ascii="Arial" w:hAnsi="Arial"/>
          <w:i/>
          <w:szCs w:val="24"/>
        </w:rPr>
        <w:t>Atmosphäre spricht, wie sie für Tieftauchversuche verwendet wird, ganz unvermei</w:t>
      </w:r>
      <w:r w:rsidRPr="00BF39D4">
        <w:rPr>
          <w:rFonts w:ascii="Arial" w:hAnsi="Arial"/>
          <w:i/>
          <w:szCs w:val="24"/>
        </w:rPr>
        <w:t>d</w:t>
      </w:r>
      <w:r w:rsidRPr="00BF39D4">
        <w:rPr>
          <w:rFonts w:ascii="Arial" w:hAnsi="Arial"/>
          <w:i/>
          <w:szCs w:val="24"/>
        </w:rPr>
        <w:t>bar einen qu</w:t>
      </w:r>
      <w:r w:rsidRPr="00BF39D4">
        <w:rPr>
          <w:rFonts w:ascii="Arial" w:hAnsi="Arial"/>
          <w:i/>
          <w:szCs w:val="24"/>
        </w:rPr>
        <w:t>ä</w:t>
      </w:r>
      <w:r w:rsidRPr="00BF39D4">
        <w:rPr>
          <w:rFonts w:ascii="Arial" w:hAnsi="Arial"/>
          <w:i/>
          <w:szCs w:val="24"/>
        </w:rPr>
        <w:t>kenden, „mickymausartigen" Klang an. In einer solchen Atmosphäre, in der Helium den normalerweise in der Atmosphäre enthaltenen Stickstoff ersetzt, ä</w:t>
      </w:r>
      <w:r w:rsidRPr="00BF39D4">
        <w:rPr>
          <w:rFonts w:ascii="Arial" w:hAnsi="Arial"/>
          <w:i/>
          <w:szCs w:val="24"/>
        </w:rPr>
        <w:t>n</w:t>
      </w:r>
      <w:r w:rsidRPr="00BF39D4">
        <w:rPr>
          <w:rFonts w:ascii="Arial" w:hAnsi="Arial"/>
          <w:i/>
          <w:szCs w:val="24"/>
        </w:rPr>
        <w:t>dert sich vor allem die Geschwindigkeit des Schalls. Damit ändern</w:t>
      </w:r>
      <w:r w:rsidR="00A23234" w:rsidRPr="00BF39D4">
        <w:rPr>
          <w:rFonts w:ascii="Arial" w:hAnsi="Arial"/>
          <w:i/>
          <w:szCs w:val="24"/>
        </w:rPr>
        <w:t xml:space="preserve"> </w:t>
      </w:r>
      <w:r w:rsidRPr="00BF39D4">
        <w:rPr>
          <w:rFonts w:ascii="Arial" w:hAnsi="Arial"/>
          <w:i/>
          <w:szCs w:val="24"/>
        </w:rPr>
        <w:t>sich auch die R</w:t>
      </w:r>
      <w:r w:rsidRPr="00BF39D4">
        <w:rPr>
          <w:rFonts w:ascii="Arial" w:hAnsi="Arial"/>
          <w:i/>
          <w:szCs w:val="24"/>
        </w:rPr>
        <w:t>e</w:t>
      </w:r>
      <w:r w:rsidRPr="00BF39D4">
        <w:rPr>
          <w:rFonts w:ascii="Arial" w:hAnsi="Arial"/>
          <w:i/>
          <w:szCs w:val="24"/>
        </w:rPr>
        <w:t>sonanzeigenschaften der Luft, welche beim Sprechen mit den im</w:t>
      </w:r>
      <w:r w:rsidR="00A23234" w:rsidRPr="00BF39D4">
        <w:rPr>
          <w:rFonts w:ascii="Arial" w:hAnsi="Arial"/>
          <w:i/>
          <w:szCs w:val="24"/>
        </w:rPr>
        <w:t xml:space="preserve"> </w:t>
      </w:r>
      <w:r w:rsidRPr="00BF39D4">
        <w:rPr>
          <w:rFonts w:ascii="Arial" w:hAnsi="Arial"/>
          <w:i/>
          <w:szCs w:val="24"/>
        </w:rPr>
        <w:t>Kehlkopf befesti</w:t>
      </w:r>
      <w:r w:rsidRPr="00BF39D4">
        <w:rPr>
          <w:rFonts w:ascii="Arial" w:hAnsi="Arial"/>
          <w:i/>
          <w:szCs w:val="24"/>
        </w:rPr>
        <w:t>g</w:t>
      </w:r>
      <w:r w:rsidRPr="00BF39D4">
        <w:rPr>
          <w:rFonts w:ascii="Arial" w:hAnsi="Arial"/>
          <w:i/>
          <w:szCs w:val="24"/>
        </w:rPr>
        <w:t xml:space="preserve">ten Stimmbändern in Schwingungen versetzt wird. Bau und Abmessungen unseres Kehlkopfes sind aber nun eben an die Eigenschaften der normalen Atmosphäre </w:t>
      </w:r>
      <w:r w:rsidR="00D4072A" w:rsidRPr="00BF39D4">
        <w:rPr>
          <w:rFonts w:ascii="Arial" w:hAnsi="Arial"/>
          <w:i/>
          <w:szCs w:val="24"/>
        </w:rPr>
        <w:t>a</w:t>
      </w:r>
      <w:r w:rsidR="00D4072A" w:rsidRPr="00BF39D4">
        <w:rPr>
          <w:rFonts w:ascii="Arial" w:hAnsi="Arial"/>
          <w:i/>
          <w:szCs w:val="24"/>
        </w:rPr>
        <w:t>n</w:t>
      </w:r>
      <w:r w:rsidR="00D4072A" w:rsidRPr="00BF39D4">
        <w:rPr>
          <w:rFonts w:ascii="Arial" w:hAnsi="Arial"/>
          <w:i/>
          <w:szCs w:val="24"/>
        </w:rPr>
        <w:t>gepasst</w:t>
      </w:r>
      <w:r w:rsidRPr="00BF39D4">
        <w:rPr>
          <w:rFonts w:ascii="Arial" w:hAnsi="Arial"/>
          <w:i/>
          <w:szCs w:val="24"/>
        </w:rPr>
        <w:t xml:space="preserve">. </w:t>
      </w:r>
    </w:p>
    <w:p w:rsidR="00A23234" w:rsidRPr="00BF39D4" w:rsidRDefault="003700C5" w:rsidP="003700C5">
      <w:pPr>
        <w:autoSpaceDE w:val="0"/>
        <w:autoSpaceDN w:val="0"/>
        <w:adjustRightInd w:val="0"/>
        <w:jc w:val="left"/>
        <w:rPr>
          <w:rFonts w:ascii="Arial" w:hAnsi="Arial"/>
          <w:i/>
          <w:szCs w:val="24"/>
        </w:rPr>
      </w:pPr>
      <w:r w:rsidRPr="00BF39D4">
        <w:rPr>
          <w:rFonts w:ascii="Arial" w:hAnsi="Arial"/>
          <w:i/>
          <w:szCs w:val="24"/>
        </w:rPr>
        <w:t>(v. Ditfurth, 1972</w:t>
      </w:r>
      <w:r w:rsidR="00BF39D4" w:rsidRPr="00BF39D4">
        <w:rPr>
          <w:rFonts w:ascii="Arial" w:hAnsi="Arial"/>
          <w:i/>
          <w:szCs w:val="24"/>
        </w:rPr>
        <w:t>)</w:t>
      </w:r>
    </w:p>
    <w:p w:rsidR="00BF39D4" w:rsidRDefault="00BF39D4" w:rsidP="003700C5">
      <w:pPr>
        <w:autoSpaceDE w:val="0"/>
        <w:autoSpaceDN w:val="0"/>
        <w:adjustRightInd w:val="0"/>
        <w:jc w:val="left"/>
        <w:rPr>
          <w:rFonts w:ascii="Arial" w:hAnsi="Arial"/>
          <w:szCs w:val="24"/>
        </w:rPr>
      </w:pPr>
    </w:p>
    <w:p w:rsidR="003700C5" w:rsidRDefault="003700C5" w:rsidP="003700C5">
      <w:pPr>
        <w:autoSpaceDE w:val="0"/>
        <w:autoSpaceDN w:val="0"/>
        <w:adjustRightInd w:val="0"/>
        <w:jc w:val="left"/>
        <w:rPr>
          <w:rFonts w:ascii="Arial" w:hAnsi="Arial"/>
          <w:szCs w:val="24"/>
        </w:rPr>
      </w:pPr>
      <w:r>
        <w:rPr>
          <w:rFonts w:ascii="Arial" w:hAnsi="Arial"/>
          <w:szCs w:val="24"/>
        </w:rPr>
        <w:t xml:space="preserve">Der Passungscharakter unserer dreidimensionalen Raumwahrnehmung spiegelt sich vor allem in der Entdeckung der Verhaltensforschung, </w:t>
      </w:r>
      <w:r w:rsidR="00D4072A">
        <w:rPr>
          <w:rFonts w:ascii="Arial" w:hAnsi="Arial"/>
          <w:szCs w:val="24"/>
        </w:rPr>
        <w:t>dass</w:t>
      </w:r>
      <w:r>
        <w:rPr>
          <w:rFonts w:ascii="Arial" w:hAnsi="Arial"/>
          <w:szCs w:val="24"/>
        </w:rPr>
        <w:t xml:space="preserve"> manche Tiere eine „schlechtere" Raumwahrnehmung b</w:t>
      </w:r>
      <w:r>
        <w:rPr>
          <w:rFonts w:ascii="Arial" w:hAnsi="Arial"/>
          <w:szCs w:val="24"/>
        </w:rPr>
        <w:t>e</w:t>
      </w:r>
      <w:r>
        <w:rPr>
          <w:rFonts w:ascii="Arial" w:hAnsi="Arial"/>
          <w:szCs w:val="24"/>
        </w:rPr>
        <w:t>sitzen als wir.</w:t>
      </w:r>
    </w:p>
    <w:p w:rsidR="00A23234" w:rsidRDefault="00A23234" w:rsidP="003700C5">
      <w:pPr>
        <w:autoSpaceDE w:val="0"/>
        <w:autoSpaceDN w:val="0"/>
        <w:adjustRightInd w:val="0"/>
        <w:jc w:val="left"/>
        <w:rPr>
          <w:rFonts w:ascii="Arial" w:hAnsi="Arial"/>
          <w:szCs w:val="24"/>
        </w:rPr>
      </w:pPr>
    </w:p>
    <w:p w:rsidR="003700C5" w:rsidRPr="00BF39D4" w:rsidRDefault="003700C5" w:rsidP="003700C5">
      <w:pPr>
        <w:autoSpaceDE w:val="0"/>
        <w:autoSpaceDN w:val="0"/>
        <w:adjustRightInd w:val="0"/>
        <w:jc w:val="left"/>
        <w:rPr>
          <w:rFonts w:ascii="Arial" w:hAnsi="Arial"/>
          <w:i/>
          <w:szCs w:val="24"/>
        </w:rPr>
      </w:pPr>
      <w:r w:rsidRPr="00BF39D4">
        <w:rPr>
          <w:rFonts w:ascii="Arial" w:hAnsi="Arial"/>
          <w:i/>
          <w:szCs w:val="24"/>
        </w:rPr>
        <w:t>Organismen aus wenig strukturierten Lebensräumen bedürfen eines weniger gena</w:t>
      </w:r>
      <w:r w:rsidRPr="00BF39D4">
        <w:rPr>
          <w:rFonts w:ascii="Arial" w:hAnsi="Arial"/>
          <w:i/>
          <w:szCs w:val="24"/>
        </w:rPr>
        <w:t>u</w:t>
      </w:r>
      <w:r w:rsidRPr="00BF39D4">
        <w:rPr>
          <w:rFonts w:ascii="Arial" w:hAnsi="Arial"/>
          <w:i/>
          <w:szCs w:val="24"/>
        </w:rPr>
        <w:t>en und differe</w:t>
      </w:r>
      <w:r w:rsidRPr="00BF39D4">
        <w:rPr>
          <w:rFonts w:ascii="Arial" w:hAnsi="Arial"/>
          <w:i/>
          <w:szCs w:val="24"/>
        </w:rPr>
        <w:t>n</w:t>
      </w:r>
      <w:r w:rsidRPr="00BF39D4">
        <w:rPr>
          <w:rFonts w:ascii="Arial" w:hAnsi="Arial"/>
          <w:i/>
          <w:szCs w:val="24"/>
        </w:rPr>
        <w:t>zierten Orientierungsverhaltens als solche, die sich auf Schritt und Tritt mit komplizierten räumlichen Gegebenheiten auseinandersetzen müssen. Der homogenste aller Lebensräume ist die Hochsee, und in dieser gibt es denn auch einzelne freibewegliche Lebewesen, die eigentlicher Orientierung</w:t>
      </w:r>
      <w:r w:rsidRPr="00BF39D4">
        <w:rPr>
          <w:rFonts w:ascii="Arial" w:hAnsi="Arial"/>
          <w:i/>
          <w:szCs w:val="24"/>
        </w:rPr>
        <w:t>s</w:t>
      </w:r>
      <w:r w:rsidRPr="00BF39D4">
        <w:rPr>
          <w:rFonts w:ascii="Arial" w:hAnsi="Arial"/>
          <w:i/>
          <w:szCs w:val="24"/>
        </w:rPr>
        <w:t>reaktionen völlig entbehren [z. B. Quallen . . .]</w:t>
      </w:r>
    </w:p>
    <w:p w:rsidR="00D4072A" w:rsidRDefault="00D4072A" w:rsidP="003700C5">
      <w:pPr>
        <w:autoSpaceDE w:val="0"/>
        <w:autoSpaceDN w:val="0"/>
        <w:adjustRightInd w:val="0"/>
        <w:jc w:val="left"/>
        <w:rPr>
          <w:rFonts w:ascii="Arial" w:hAnsi="Arial"/>
          <w:i/>
          <w:szCs w:val="24"/>
        </w:rPr>
      </w:pPr>
    </w:p>
    <w:p w:rsidR="003700C5" w:rsidRPr="00BF39D4" w:rsidRDefault="003700C5" w:rsidP="003700C5">
      <w:pPr>
        <w:autoSpaceDE w:val="0"/>
        <w:autoSpaceDN w:val="0"/>
        <w:adjustRightInd w:val="0"/>
        <w:jc w:val="left"/>
        <w:rPr>
          <w:rFonts w:ascii="Arial" w:hAnsi="Arial"/>
          <w:i/>
          <w:szCs w:val="24"/>
        </w:rPr>
      </w:pPr>
      <w:r w:rsidRPr="00BF39D4">
        <w:rPr>
          <w:rFonts w:ascii="Arial" w:hAnsi="Arial"/>
          <w:i/>
          <w:szCs w:val="24"/>
        </w:rPr>
        <w:lastRenderedPageBreak/>
        <w:t>In zwei Dimensionen ist die Steppe gewissermaßen das, was die Hochsee in drei</w:t>
      </w:r>
      <w:r w:rsidRPr="00BF39D4">
        <w:rPr>
          <w:rFonts w:ascii="Arial" w:hAnsi="Arial"/>
          <w:i/>
          <w:szCs w:val="24"/>
        </w:rPr>
        <w:softHyphen/>
        <w:t>en ist. Es gibt selbst unter den steppenbewohnenden Vögeln und Säugetieren solche, die ein senkrechtes Hindernis nicht verstehen und nicht einmal durch Lernen</w:t>
      </w:r>
    </w:p>
    <w:p w:rsidR="00BF39D4" w:rsidRDefault="003700C5" w:rsidP="003700C5">
      <w:pPr>
        <w:autoSpaceDE w:val="0"/>
        <w:autoSpaceDN w:val="0"/>
        <w:adjustRightInd w:val="0"/>
        <w:jc w:val="left"/>
        <w:rPr>
          <w:rFonts w:ascii="Arial" w:hAnsi="Arial"/>
          <w:szCs w:val="24"/>
        </w:rPr>
      </w:pPr>
      <w:r w:rsidRPr="00BF39D4">
        <w:rPr>
          <w:rFonts w:ascii="Arial" w:hAnsi="Arial"/>
          <w:i/>
          <w:szCs w:val="24"/>
        </w:rPr>
        <w:t>zu bewältigen vermögen.</w:t>
      </w:r>
      <w:r>
        <w:rPr>
          <w:rFonts w:ascii="Arial" w:hAnsi="Arial"/>
          <w:szCs w:val="24"/>
        </w:rPr>
        <w:t xml:space="preserve"> </w:t>
      </w:r>
    </w:p>
    <w:p w:rsidR="00A23234" w:rsidRPr="00BF39D4" w:rsidRDefault="003700C5" w:rsidP="003700C5">
      <w:pPr>
        <w:autoSpaceDE w:val="0"/>
        <w:autoSpaceDN w:val="0"/>
        <w:adjustRightInd w:val="0"/>
        <w:jc w:val="left"/>
        <w:rPr>
          <w:rFonts w:ascii="Arial" w:hAnsi="Arial"/>
          <w:i/>
          <w:szCs w:val="24"/>
        </w:rPr>
      </w:pPr>
      <w:r w:rsidRPr="00BF39D4">
        <w:rPr>
          <w:rFonts w:ascii="Arial" w:hAnsi="Arial"/>
          <w:i/>
          <w:szCs w:val="24"/>
        </w:rPr>
        <w:t>(Lorenz, 1954)</w:t>
      </w:r>
    </w:p>
    <w:p w:rsidR="00A23234" w:rsidRDefault="00A23234" w:rsidP="003700C5">
      <w:pPr>
        <w:autoSpaceDE w:val="0"/>
        <w:autoSpaceDN w:val="0"/>
        <w:adjustRightInd w:val="0"/>
        <w:jc w:val="left"/>
        <w:rPr>
          <w:rFonts w:ascii="Arial" w:hAnsi="Arial"/>
          <w:szCs w:val="24"/>
        </w:rPr>
      </w:pPr>
    </w:p>
    <w:p w:rsidR="003700C5" w:rsidRDefault="003700C5" w:rsidP="003700C5">
      <w:pPr>
        <w:autoSpaceDE w:val="0"/>
        <w:autoSpaceDN w:val="0"/>
        <w:adjustRightInd w:val="0"/>
        <w:jc w:val="left"/>
        <w:rPr>
          <w:rFonts w:ascii="Arial" w:hAnsi="Arial"/>
          <w:szCs w:val="24"/>
        </w:rPr>
      </w:pPr>
      <w:r>
        <w:rPr>
          <w:rFonts w:ascii="Arial" w:hAnsi="Arial"/>
          <w:szCs w:val="24"/>
        </w:rPr>
        <w:t>Die Tiere, die auf ihren täglichen W</w:t>
      </w:r>
      <w:r>
        <w:rPr>
          <w:rFonts w:ascii="Arial" w:hAnsi="Arial"/>
          <w:szCs w:val="24"/>
        </w:rPr>
        <w:t>e</w:t>
      </w:r>
      <w:r>
        <w:rPr>
          <w:rFonts w:ascii="Arial" w:hAnsi="Arial"/>
          <w:szCs w:val="24"/>
        </w:rPr>
        <w:t>gen die kompliziertesten räumlichen Strukturen meistern, sind die Baumbewohner und unter diesen wieder diejenigen, die nicht mit Krallen oder Haftscheiben, sondern mit Greifhänden klettern. Bei ihnen müssen nicht nur Richtung, sondern auch Entfe</w:t>
      </w:r>
      <w:r>
        <w:rPr>
          <w:rFonts w:ascii="Arial" w:hAnsi="Arial"/>
          <w:szCs w:val="24"/>
        </w:rPr>
        <w:t>r</w:t>
      </w:r>
      <w:r>
        <w:rPr>
          <w:rFonts w:ascii="Arial" w:hAnsi="Arial"/>
          <w:szCs w:val="24"/>
        </w:rPr>
        <w:t xml:space="preserve">nung, Lage und Form des Sprungzieles schon vor dem Absprung ganz genau im zentralen Nervensystem des Tieres repräsentiert sein. Denn die Greifhand </w:t>
      </w:r>
      <w:r w:rsidR="00D4072A">
        <w:rPr>
          <w:rFonts w:ascii="Arial" w:hAnsi="Arial"/>
          <w:szCs w:val="24"/>
        </w:rPr>
        <w:t>muss</w:t>
      </w:r>
      <w:r>
        <w:rPr>
          <w:rFonts w:ascii="Arial" w:hAnsi="Arial"/>
          <w:szCs w:val="24"/>
        </w:rPr>
        <w:t xml:space="preserve"> sich in der richtigen Raumlage und genau im richtigen Moment schließen." Der Mensch verdankt seine vergleichsweise gute Raumwah</w:t>
      </w:r>
      <w:r>
        <w:rPr>
          <w:rFonts w:ascii="Arial" w:hAnsi="Arial"/>
          <w:szCs w:val="24"/>
        </w:rPr>
        <w:t>r</w:t>
      </w:r>
      <w:r>
        <w:rPr>
          <w:rFonts w:ascii="Arial" w:hAnsi="Arial"/>
          <w:szCs w:val="24"/>
        </w:rPr>
        <w:t>nehmung also eigentlich seinen Vo</w:t>
      </w:r>
      <w:r>
        <w:rPr>
          <w:rFonts w:ascii="Arial" w:hAnsi="Arial"/>
          <w:szCs w:val="24"/>
        </w:rPr>
        <w:t>r</w:t>
      </w:r>
      <w:r>
        <w:rPr>
          <w:rFonts w:ascii="Arial" w:hAnsi="Arial"/>
          <w:szCs w:val="24"/>
        </w:rPr>
        <w:t>fahren, die als Baumbewohner und Greifkletterer auf eine gute zentrale Repräsentation ihrer dreidimensional strukturierten Umgebung angewiesen waren. Diese Tatsache führt aber unmittelbar auf eine noch weiter g</w:t>
      </w:r>
      <w:r>
        <w:rPr>
          <w:rFonts w:ascii="Arial" w:hAnsi="Arial"/>
          <w:szCs w:val="24"/>
        </w:rPr>
        <w:t>e</w:t>
      </w:r>
      <w:r>
        <w:rPr>
          <w:rFonts w:ascii="Arial" w:hAnsi="Arial"/>
          <w:szCs w:val="24"/>
        </w:rPr>
        <w:t xml:space="preserve">hende Vermutung, die im Kapitel </w:t>
      </w:r>
      <w:r w:rsidR="00D4072A">
        <w:rPr>
          <w:rFonts w:ascii="Arial" w:hAnsi="Arial"/>
          <w:szCs w:val="24"/>
        </w:rPr>
        <w:t xml:space="preserve">„Evolution der Erkenntnisfähigkeit“ </w:t>
      </w:r>
      <w:r>
        <w:rPr>
          <w:rFonts w:ascii="Arial" w:hAnsi="Arial"/>
          <w:szCs w:val="24"/>
        </w:rPr>
        <w:t>als Hypothese formuliert we</w:t>
      </w:r>
      <w:r>
        <w:rPr>
          <w:rFonts w:ascii="Arial" w:hAnsi="Arial"/>
          <w:szCs w:val="24"/>
        </w:rPr>
        <w:t>r</w:t>
      </w:r>
      <w:r>
        <w:rPr>
          <w:rFonts w:ascii="Arial" w:hAnsi="Arial"/>
          <w:szCs w:val="24"/>
        </w:rPr>
        <w:t>den soll.</w:t>
      </w:r>
    </w:p>
    <w:p w:rsidR="00583A9E" w:rsidRDefault="00583A9E">
      <w:pPr>
        <w:pStyle w:val="Vorstehen1"/>
        <w:spacing w:after="40"/>
        <w:jc w:val="left"/>
        <w:rPr>
          <w:rFonts w:ascii="Lucida Sans" w:hAnsi="Lucida Sans"/>
          <w:szCs w:val="24"/>
        </w:rPr>
      </w:pPr>
    </w:p>
    <w:p w:rsidR="00BF39D4" w:rsidRDefault="00BF39D4">
      <w:pPr>
        <w:pStyle w:val="Vorstehen1"/>
        <w:spacing w:after="40"/>
        <w:jc w:val="left"/>
        <w:rPr>
          <w:rFonts w:ascii="Lucida Sans" w:hAnsi="Lucida Sans"/>
          <w:szCs w:val="24"/>
        </w:rPr>
      </w:pPr>
    </w:p>
    <w:p w:rsidR="00BF39D4" w:rsidRPr="00D4072A" w:rsidRDefault="00BF39D4" w:rsidP="00BF39D4">
      <w:pPr>
        <w:autoSpaceDE w:val="0"/>
        <w:autoSpaceDN w:val="0"/>
        <w:adjustRightInd w:val="0"/>
        <w:jc w:val="left"/>
        <w:rPr>
          <w:rFonts w:ascii="Arial" w:hAnsi="Arial"/>
          <w:sz w:val="22"/>
          <w:szCs w:val="22"/>
        </w:rPr>
      </w:pPr>
      <w:r w:rsidRPr="00D4072A">
        <w:rPr>
          <w:rFonts w:ascii="Arial" w:hAnsi="Arial"/>
          <w:sz w:val="22"/>
          <w:szCs w:val="22"/>
        </w:rPr>
        <w:t xml:space="preserve">v. Ditfurth, H.: </w:t>
      </w:r>
      <w:r w:rsidR="00020530" w:rsidRPr="00D4072A">
        <w:rPr>
          <w:rFonts w:ascii="Arial" w:hAnsi="Arial"/>
          <w:sz w:val="22"/>
          <w:szCs w:val="22"/>
        </w:rPr>
        <w:t xml:space="preserve">“Im Anfang war der Wasserstoff, Hoffmann &amp; Campe, </w:t>
      </w:r>
      <w:r w:rsidRPr="00D4072A">
        <w:rPr>
          <w:rFonts w:ascii="Arial" w:hAnsi="Arial"/>
          <w:sz w:val="22"/>
          <w:szCs w:val="22"/>
        </w:rPr>
        <w:t>1972</w:t>
      </w:r>
    </w:p>
    <w:p w:rsidR="00BF39D4" w:rsidRPr="00D4072A" w:rsidRDefault="00BF39D4" w:rsidP="00BF39D4">
      <w:pPr>
        <w:autoSpaceDE w:val="0"/>
        <w:autoSpaceDN w:val="0"/>
        <w:adjustRightInd w:val="0"/>
        <w:jc w:val="left"/>
        <w:rPr>
          <w:rFonts w:ascii="Arial" w:hAnsi="Arial"/>
          <w:sz w:val="22"/>
          <w:szCs w:val="22"/>
        </w:rPr>
      </w:pPr>
      <w:r w:rsidRPr="00D4072A">
        <w:rPr>
          <w:rFonts w:ascii="Arial" w:hAnsi="Arial"/>
          <w:sz w:val="22"/>
          <w:szCs w:val="22"/>
        </w:rPr>
        <w:t>v. Frisch,</w:t>
      </w:r>
      <w:r w:rsidR="00020530" w:rsidRPr="00D4072A">
        <w:rPr>
          <w:rFonts w:ascii="Arial" w:hAnsi="Arial"/>
          <w:sz w:val="22"/>
          <w:szCs w:val="22"/>
        </w:rPr>
        <w:t xml:space="preserve"> K.: „Aus dem Leben der Bienen“, Springer-TB,</w:t>
      </w:r>
      <w:r w:rsidRPr="00D4072A">
        <w:rPr>
          <w:rFonts w:ascii="Arial" w:hAnsi="Arial"/>
          <w:sz w:val="22"/>
          <w:szCs w:val="22"/>
        </w:rPr>
        <w:t xml:space="preserve"> 1969</w:t>
      </w:r>
    </w:p>
    <w:p w:rsidR="00BF39D4" w:rsidRPr="00D4072A" w:rsidRDefault="00BF39D4" w:rsidP="00BF39D4">
      <w:pPr>
        <w:autoSpaceDE w:val="0"/>
        <w:autoSpaceDN w:val="0"/>
        <w:adjustRightInd w:val="0"/>
        <w:jc w:val="left"/>
        <w:rPr>
          <w:rFonts w:ascii="Arial" w:hAnsi="Arial"/>
          <w:sz w:val="22"/>
          <w:szCs w:val="22"/>
        </w:rPr>
      </w:pPr>
      <w:r w:rsidRPr="00D4072A">
        <w:rPr>
          <w:rFonts w:ascii="Arial" w:hAnsi="Arial"/>
          <w:sz w:val="22"/>
          <w:szCs w:val="22"/>
        </w:rPr>
        <w:t xml:space="preserve">Gregory, </w:t>
      </w:r>
      <w:r w:rsidR="00D4072A" w:rsidRPr="00D4072A">
        <w:rPr>
          <w:rFonts w:ascii="Arial" w:hAnsi="Arial"/>
          <w:sz w:val="22"/>
          <w:szCs w:val="22"/>
        </w:rPr>
        <w:t xml:space="preserve">R. L.: „Auge und Gehirn“, Fischer-TB, </w:t>
      </w:r>
      <w:r w:rsidRPr="00D4072A">
        <w:rPr>
          <w:rFonts w:ascii="Arial" w:hAnsi="Arial"/>
          <w:sz w:val="22"/>
          <w:szCs w:val="22"/>
        </w:rPr>
        <w:t>1972</w:t>
      </w:r>
    </w:p>
    <w:p w:rsidR="00BF39D4" w:rsidRPr="00D4072A" w:rsidRDefault="00BF39D4" w:rsidP="00BF39D4">
      <w:pPr>
        <w:autoSpaceDE w:val="0"/>
        <w:autoSpaceDN w:val="0"/>
        <w:adjustRightInd w:val="0"/>
        <w:jc w:val="left"/>
        <w:rPr>
          <w:rFonts w:ascii="Arial" w:hAnsi="Arial"/>
          <w:sz w:val="22"/>
          <w:szCs w:val="22"/>
        </w:rPr>
      </w:pPr>
      <w:r w:rsidRPr="00D4072A">
        <w:rPr>
          <w:rFonts w:ascii="Arial" w:hAnsi="Arial"/>
          <w:sz w:val="22"/>
          <w:szCs w:val="22"/>
        </w:rPr>
        <w:t xml:space="preserve">Hönl, </w:t>
      </w:r>
      <w:r w:rsidR="00D4072A" w:rsidRPr="00D4072A">
        <w:rPr>
          <w:rFonts w:ascii="Arial" w:hAnsi="Arial"/>
          <w:sz w:val="22"/>
          <w:szCs w:val="22"/>
        </w:rPr>
        <w:t xml:space="preserve">H.: „Die Ostwaldsche Systematik der Pigmentfarben in ihrem Verhältnis zur </w:t>
      </w:r>
      <w:r w:rsidR="00D4072A" w:rsidRPr="00D4072A">
        <w:rPr>
          <w:rFonts w:ascii="Arial" w:hAnsi="Arial"/>
          <w:sz w:val="22"/>
          <w:szCs w:val="22"/>
        </w:rPr>
        <w:t>Y</w:t>
      </w:r>
      <w:r w:rsidR="00D4072A" w:rsidRPr="00D4072A">
        <w:rPr>
          <w:rFonts w:ascii="Arial" w:hAnsi="Arial"/>
          <w:sz w:val="22"/>
          <w:szCs w:val="22"/>
        </w:rPr>
        <w:t xml:space="preserve">oung-Helmholtzschen Dreikomponenten-Theorie.“ Die Naturwissenschaften, </w:t>
      </w:r>
      <w:r w:rsidRPr="00D4072A">
        <w:rPr>
          <w:rFonts w:ascii="Arial" w:hAnsi="Arial"/>
          <w:sz w:val="22"/>
          <w:szCs w:val="22"/>
        </w:rPr>
        <w:t>1954</w:t>
      </w:r>
    </w:p>
    <w:p w:rsidR="00BF39D4" w:rsidRPr="00D4072A" w:rsidRDefault="00BF39D4" w:rsidP="00BF39D4">
      <w:pPr>
        <w:autoSpaceDE w:val="0"/>
        <w:autoSpaceDN w:val="0"/>
        <w:adjustRightInd w:val="0"/>
        <w:jc w:val="left"/>
        <w:rPr>
          <w:rFonts w:ascii="Arial" w:hAnsi="Arial"/>
          <w:sz w:val="22"/>
          <w:szCs w:val="22"/>
        </w:rPr>
      </w:pPr>
      <w:r w:rsidRPr="00D4072A">
        <w:rPr>
          <w:rFonts w:ascii="Arial" w:hAnsi="Arial"/>
          <w:sz w:val="22"/>
          <w:szCs w:val="22"/>
        </w:rPr>
        <w:t xml:space="preserve">Lorenz, </w:t>
      </w:r>
      <w:r w:rsidR="00D4072A" w:rsidRPr="00D4072A">
        <w:rPr>
          <w:rFonts w:ascii="Arial" w:hAnsi="Arial"/>
          <w:sz w:val="22"/>
          <w:szCs w:val="22"/>
        </w:rPr>
        <w:t>K.: „Die angeborenen Formen möglicher Erfahrung.“ Z. Tierpsychol</w:t>
      </w:r>
      <w:r w:rsidR="00D4072A" w:rsidRPr="00D4072A">
        <w:rPr>
          <w:rFonts w:ascii="Arial" w:hAnsi="Arial"/>
          <w:sz w:val="22"/>
          <w:szCs w:val="22"/>
        </w:rPr>
        <w:t>o</w:t>
      </w:r>
      <w:r w:rsidR="00D4072A" w:rsidRPr="00D4072A">
        <w:rPr>
          <w:rFonts w:ascii="Arial" w:hAnsi="Arial"/>
          <w:sz w:val="22"/>
          <w:szCs w:val="22"/>
        </w:rPr>
        <w:t xml:space="preserve">gie“, </w:t>
      </w:r>
      <w:r w:rsidRPr="00D4072A">
        <w:rPr>
          <w:rFonts w:ascii="Arial" w:hAnsi="Arial"/>
          <w:sz w:val="22"/>
          <w:szCs w:val="22"/>
        </w:rPr>
        <w:t>1943</w:t>
      </w:r>
    </w:p>
    <w:p w:rsidR="00BF39D4" w:rsidRPr="00D4072A" w:rsidRDefault="00BF39D4" w:rsidP="00BF39D4">
      <w:pPr>
        <w:autoSpaceDE w:val="0"/>
        <w:autoSpaceDN w:val="0"/>
        <w:adjustRightInd w:val="0"/>
        <w:jc w:val="left"/>
        <w:rPr>
          <w:rFonts w:ascii="Arial" w:hAnsi="Arial"/>
          <w:sz w:val="22"/>
          <w:szCs w:val="22"/>
        </w:rPr>
      </w:pPr>
      <w:r w:rsidRPr="00D4072A">
        <w:rPr>
          <w:rFonts w:ascii="Arial" w:hAnsi="Arial"/>
          <w:sz w:val="22"/>
          <w:szCs w:val="22"/>
        </w:rPr>
        <w:t xml:space="preserve">Lorenz, </w:t>
      </w:r>
      <w:r w:rsidR="00D4072A" w:rsidRPr="00D4072A">
        <w:rPr>
          <w:rFonts w:ascii="Arial" w:hAnsi="Arial"/>
          <w:sz w:val="22"/>
          <w:szCs w:val="22"/>
        </w:rPr>
        <w:t xml:space="preserve">K.: „Psychologie und Stammesgeschichte“ in „Über tierisches und menschliches Verhalten II“, Piper, </w:t>
      </w:r>
      <w:r w:rsidRPr="00D4072A">
        <w:rPr>
          <w:rFonts w:ascii="Arial" w:hAnsi="Arial"/>
          <w:sz w:val="22"/>
          <w:szCs w:val="22"/>
        </w:rPr>
        <w:t>1954</w:t>
      </w:r>
    </w:p>
    <w:p w:rsidR="00BF39D4" w:rsidRPr="00D4072A" w:rsidRDefault="00BF39D4">
      <w:pPr>
        <w:pStyle w:val="Vorstehen1"/>
        <w:spacing w:after="40"/>
        <w:jc w:val="left"/>
        <w:rPr>
          <w:sz w:val="22"/>
          <w:szCs w:val="22"/>
          <w:lang w:val="en-GB"/>
        </w:rPr>
      </w:pPr>
      <w:r w:rsidRPr="00D4072A">
        <w:rPr>
          <w:sz w:val="22"/>
          <w:szCs w:val="22"/>
          <w:lang w:val="en-GB"/>
        </w:rPr>
        <w:t xml:space="preserve">Shimony, </w:t>
      </w:r>
      <w:r w:rsidR="00D4072A" w:rsidRPr="00D4072A">
        <w:rPr>
          <w:sz w:val="22"/>
          <w:szCs w:val="22"/>
          <w:lang w:val="en-GB"/>
        </w:rPr>
        <w:t xml:space="preserve">A.: „A perception from an evolutionary point of view.”, J. Philosophy, </w:t>
      </w:r>
      <w:r w:rsidRPr="00D4072A">
        <w:rPr>
          <w:sz w:val="22"/>
          <w:szCs w:val="22"/>
          <w:lang w:val="en-GB"/>
        </w:rPr>
        <w:t>1971)</w:t>
      </w:r>
    </w:p>
    <w:p w:rsidR="00D4072A" w:rsidRPr="00D4072A" w:rsidRDefault="00D4072A">
      <w:pPr>
        <w:pStyle w:val="Vorstehen1"/>
        <w:spacing w:after="40"/>
        <w:jc w:val="left"/>
        <w:rPr>
          <w:szCs w:val="24"/>
          <w:lang w:val="en-GB"/>
        </w:rPr>
      </w:pPr>
    </w:p>
    <w:sectPr w:rsidR="00D4072A" w:rsidRPr="00D4072A" w:rsidSect="00FB6CFC">
      <w:headerReference w:type="even" r:id="rId8"/>
      <w:headerReference w:type="default" r:id="rId9"/>
      <w:footerReference w:type="even" r:id="rId10"/>
      <w:footerReference w:type="default" r:id="rId11"/>
      <w:headerReference w:type="first" r:id="rId12"/>
      <w:footerReference w:type="first" r:id="rId13"/>
      <w:pgSz w:w="11907" w:h="16840"/>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9F" w:rsidRDefault="0060379F">
      <w:r>
        <w:separator/>
      </w:r>
    </w:p>
  </w:endnote>
  <w:endnote w:type="continuationSeparator" w:id="0">
    <w:p w:rsidR="0060379F" w:rsidRDefault="0060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40502020204"/>
    <w:charset w:val="00"/>
    <w:family w:val="swiss"/>
    <w:pitch w:val="variable"/>
    <w:sig w:usb0="00000003" w:usb1="00000000" w:usb2="00000000" w:usb3="00000000" w:csb0="00000001" w:csb1="00000000"/>
  </w:font>
  <w:font w:name="OCR-A BT">
    <w:altName w:val="Symbol"/>
    <w:charset w:val="02"/>
    <w:family w:val="modern"/>
    <w:pitch w:val="fixed"/>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FC" w:rsidRDefault="00FB6CF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D6" w:rsidRDefault="00B264D6">
    <w:pPr>
      <w:pStyle w:val="Fuzeile"/>
    </w:pPr>
  </w:p>
  <w:p w:rsidR="00B264D6" w:rsidRDefault="00FB6CFC">
    <w:pPr>
      <w:pStyle w:val="Fuzeile"/>
    </w:pPr>
    <w:r>
      <w:t xml:space="preserve">Welt der Biologie </w:t>
    </w:r>
    <w:bookmarkStart w:id="0" w:name="_GoBack"/>
    <w:bookmarkEnd w:id="0"/>
    <w:r w:rsidR="00B264D6">
      <w:t xml:space="preserve">- </w:t>
    </w:r>
    <w:r w:rsidR="00B264D6">
      <w:rPr>
        <w:rStyle w:val="Seitenzahl"/>
      </w:rPr>
      <w:fldChar w:fldCharType="begin"/>
    </w:r>
    <w:r w:rsidR="00B264D6">
      <w:rPr>
        <w:rStyle w:val="Seitenzahl"/>
      </w:rPr>
      <w:instrText xml:space="preserve"> PAGE </w:instrText>
    </w:r>
    <w:r w:rsidR="00B264D6">
      <w:rPr>
        <w:rStyle w:val="Seitenzahl"/>
      </w:rPr>
      <w:fldChar w:fldCharType="separate"/>
    </w:r>
    <w:r w:rsidR="00E816CB">
      <w:rPr>
        <w:rStyle w:val="Seitenzahl"/>
        <w:noProof/>
      </w:rPr>
      <w:t>1</w:t>
    </w:r>
    <w:r w:rsidR="00B264D6">
      <w:rPr>
        <w:rStyle w:val="Seitenzahl"/>
      </w:rPr>
      <w:fldChar w:fldCharType="end"/>
    </w:r>
    <w:r w:rsidR="00B264D6">
      <w:rPr>
        <w:rStyle w:val="Seitenzah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FC" w:rsidRDefault="00FB6C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9F" w:rsidRDefault="0060379F">
      <w:r>
        <w:separator/>
      </w:r>
    </w:p>
  </w:footnote>
  <w:footnote w:type="continuationSeparator" w:id="0">
    <w:p w:rsidR="0060379F" w:rsidRDefault="0060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FC" w:rsidRDefault="00FB6CF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D6" w:rsidRDefault="00B264D6">
    <w:pPr>
      <w:pStyle w:val="Kopfzeile"/>
      <w:pBdr>
        <w:top w:val="single" w:sz="6" w:space="1" w:color="FF0000"/>
        <w:left w:val="single" w:sz="6" w:space="4" w:color="FF0000"/>
        <w:bottom w:val="single" w:sz="6" w:space="1" w:color="FF0000"/>
      </w:pBdr>
      <w:jc w:val="right"/>
      <w:rPr>
        <w:rFonts w:ascii="Arial" w:hAnsi="Arial" w:cs="Arial"/>
        <w:color w:val="800000"/>
      </w:rPr>
    </w:pPr>
    <w:r>
      <w:rPr>
        <w:rFonts w:ascii="Arial" w:hAnsi="Arial" w:cs="Arial"/>
        <w:color w:val="800000"/>
      </w:rPr>
      <w:t>Evolutionäre Erkenntnistheorie</w:t>
    </w:r>
  </w:p>
  <w:p w:rsidR="00B264D6" w:rsidRDefault="00B264D6">
    <w:pPr>
      <w:pStyle w:val="Kopfzeile"/>
      <w:jc w:val="center"/>
      <w:rPr>
        <w:rFonts w:ascii="OCR-A BT" w:hAnsi="OCR-A B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FC" w:rsidRDefault="00FB6CF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E"/>
    <w:rsid w:val="00020530"/>
    <w:rsid w:val="002C36C9"/>
    <w:rsid w:val="003700C5"/>
    <w:rsid w:val="00583A9E"/>
    <w:rsid w:val="0060379F"/>
    <w:rsid w:val="00A23234"/>
    <w:rsid w:val="00B264D6"/>
    <w:rsid w:val="00BF39D4"/>
    <w:rsid w:val="00D4072A"/>
    <w:rsid w:val="00E816CB"/>
    <w:rsid w:val="00FB6C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Times New Roman" w:hAnsi="Times New Roman"/>
      <w:sz w:val="24"/>
      <w:lang w:val="de-DE" w:eastAsia="de-DE"/>
    </w:rPr>
  </w:style>
  <w:style w:type="paragraph" w:styleId="berschrift1">
    <w:name w:val="heading 1"/>
    <w:basedOn w:val="Standard12"/>
    <w:next w:val="Standard"/>
    <w:qFormat/>
    <w:pPr>
      <w:framePr w:hSpace="142" w:wrap="around" w:vAnchor="text" w:hAnchor="text" w:y="1"/>
      <w:tabs>
        <w:tab w:val="left" w:pos="8505"/>
        <w:tab w:val="left" w:pos="10206"/>
        <w:tab w:val="left" w:pos="11907"/>
      </w:tabs>
      <w:spacing w:before="120" w:after="120"/>
      <w:outlineLvl w:val="0"/>
    </w:pPr>
    <w:rPr>
      <w:b/>
      <w:sz w:val="26"/>
    </w:rPr>
  </w:style>
  <w:style w:type="paragraph" w:styleId="berschrift2">
    <w:name w:val="heading 2"/>
    <w:basedOn w:val="Standard12"/>
    <w:next w:val="Standard"/>
    <w:qFormat/>
    <w:pPr>
      <w:tabs>
        <w:tab w:val="left" w:pos="8505"/>
        <w:tab w:val="left" w:pos="10206"/>
      </w:tabs>
      <w:ind w:left="284"/>
      <w:outlineLvl w:val="1"/>
    </w:pPr>
    <w:rPr>
      <w:sz w:val="26"/>
    </w:rPr>
  </w:style>
  <w:style w:type="paragraph" w:styleId="berschrift3">
    <w:name w:val="heading 3"/>
    <w:basedOn w:val="Standard12"/>
    <w:next w:val="Standardeinzug"/>
    <w:qFormat/>
    <w:pPr>
      <w:tabs>
        <w:tab w:val="left" w:pos="8505"/>
        <w:tab w:val="left" w:pos="10206"/>
      </w:tabs>
      <w:ind w:left="567"/>
      <w:outlineLvl w:val="2"/>
    </w:pPr>
    <w:rPr>
      <w:b/>
    </w:rPr>
  </w:style>
  <w:style w:type="paragraph" w:styleId="berschrift4">
    <w:name w:val="heading 4"/>
    <w:basedOn w:val="Standard12"/>
    <w:qFormat/>
    <w:pPr>
      <w:tabs>
        <w:tab w:val="left" w:pos="8505"/>
        <w:tab w:val="left" w:pos="10206"/>
      </w:tabs>
      <w:ind w:left="851"/>
      <w:outlineLvl w:val="3"/>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andard12">
    <w:name w:val="Standard 12"/>
    <w:pPr>
      <w:tabs>
        <w:tab w:val="left" w:pos="1701"/>
        <w:tab w:val="left" w:pos="3402"/>
        <w:tab w:val="left" w:pos="5103"/>
        <w:tab w:val="left" w:pos="6804"/>
      </w:tabs>
      <w:jc w:val="both"/>
    </w:pPr>
    <w:rPr>
      <w:rFonts w:ascii="Arial" w:hAnsi="Arial"/>
      <w:sz w:val="24"/>
      <w:lang w:val="de-DE" w:eastAsia="de-DE"/>
    </w:rPr>
  </w:style>
  <w:style w:type="paragraph" w:styleId="Standardeinzug">
    <w:name w:val="Normal Indent"/>
    <w:basedOn w:val="Standard"/>
    <w:pPr>
      <w:ind w:left="709"/>
    </w:pPr>
  </w:style>
  <w:style w:type="paragraph" w:styleId="Fuzeile">
    <w:name w:val="footer"/>
    <w:basedOn w:val="Standard12"/>
    <w:pPr>
      <w:tabs>
        <w:tab w:val="center" w:pos="1701"/>
      </w:tabs>
      <w:jc w:val="center"/>
    </w:pPr>
    <w:rPr>
      <w:sz w:val="16"/>
    </w:rPr>
  </w:style>
  <w:style w:type="paragraph" w:customStyle="1" w:styleId="Standard10eng">
    <w:name w:val="Standard 10 eng"/>
    <w:basedOn w:val="Standard12"/>
    <w:pPr>
      <w:ind w:left="851"/>
    </w:pPr>
    <w:rPr>
      <w:spacing w:val="-35"/>
      <w:sz w:val="20"/>
    </w:rPr>
  </w:style>
  <w:style w:type="paragraph" w:customStyle="1" w:styleId="Standard12-E2">
    <w:name w:val="Standard 12 - E2"/>
    <w:basedOn w:val="Standard12"/>
    <w:pPr>
      <w:ind w:left="851"/>
    </w:pPr>
  </w:style>
  <w:style w:type="paragraph" w:customStyle="1" w:styleId="Zentriertbreit">
    <w:name w:val="Zentriert breit"/>
    <w:basedOn w:val="Standard12"/>
    <w:pPr>
      <w:spacing w:before="120" w:after="120"/>
      <w:jc w:val="center"/>
    </w:pPr>
  </w:style>
  <w:style w:type="paragraph" w:customStyle="1" w:styleId="Zentriertschmal">
    <w:name w:val="Zentriert schmal"/>
    <w:basedOn w:val="Zentriertbreit"/>
    <w:pPr>
      <w:ind w:left="1418" w:right="1418"/>
    </w:pPr>
  </w:style>
  <w:style w:type="paragraph" w:customStyle="1" w:styleId="Zentriertschmalgerahmt">
    <w:name w:val="Zentriert schmal gerahmt"/>
    <w:basedOn w:val="Zentriertschmal"/>
    <w:pPr>
      <w:pBdr>
        <w:top w:val="double" w:sz="6" w:space="1" w:color="auto" w:shadow="1"/>
        <w:left w:val="double" w:sz="6" w:space="1" w:color="auto" w:shadow="1"/>
        <w:bottom w:val="double" w:sz="6" w:space="1" w:color="auto" w:shadow="1"/>
        <w:right w:val="double" w:sz="6" w:space="1" w:color="auto" w:shadow="1"/>
      </w:pBdr>
    </w:pPr>
    <w:rPr>
      <w:sz w:val="28"/>
    </w:rPr>
  </w:style>
  <w:style w:type="paragraph" w:customStyle="1" w:styleId="BlockE2">
    <w:name w:val="Block E2"/>
    <w:basedOn w:val="Standard12-E2"/>
    <w:pPr>
      <w:ind w:right="851"/>
    </w:pPr>
  </w:style>
  <w:style w:type="paragraph" w:customStyle="1" w:styleId="BlockE3">
    <w:name w:val="Block E3"/>
    <w:basedOn w:val="BlockE2"/>
    <w:pPr>
      <w:ind w:left="1418" w:right="1418"/>
    </w:pPr>
  </w:style>
  <w:style w:type="paragraph" w:customStyle="1" w:styleId="Rechtsbndig12">
    <w:name w:val="Rechtsbündig 12"/>
    <w:basedOn w:val="Standard12"/>
    <w:pPr>
      <w:framePr w:hSpace="142" w:wrap="around" w:vAnchor="text" w:hAnchor="text" w:y="1"/>
      <w:jc w:val="right"/>
    </w:pPr>
  </w:style>
  <w:style w:type="paragraph" w:customStyle="1" w:styleId="Standard12gerahmt">
    <w:name w:val="Standard 12 gerahmt "/>
    <w:basedOn w:val="Standard12"/>
    <w:pPr>
      <w:framePr w:hSpace="113" w:wrap="around" w:vAnchor="text" w:hAnchor="text" w:y="1"/>
      <w:pBdr>
        <w:top w:val="single" w:sz="6" w:space="1" w:color="auto" w:shadow="1"/>
        <w:left w:val="single" w:sz="6" w:space="1" w:color="auto" w:shadow="1"/>
        <w:bottom w:val="single" w:sz="6" w:space="1" w:color="auto" w:shadow="1"/>
        <w:right w:val="single" w:sz="6" w:space="1" w:color="auto" w:shadow="1"/>
      </w:pBdr>
      <w:ind w:left="170" w:right="170"/>
    </w:pPr>
  </w:style>
  <w:style w:type="paragraph" w:customStyle="1" w:styleId="Vorstehen1">
    <w:name w:val="Vorstehen 1"/>
    <w:basedOn w:val="Standard12"/>
    <w:pPr>
      <w:ind w:left="1134" w:hanging="1134"/>
    </w:pPr>
  </w:style>
  <w:style w:type="paragraph" w:customStyle="1" w:styleId="Vorstehen2">
    <w:name w:val="Vorstehen 2"/>
    <w:basedOn w:val="Vorstehen1"/>
    <w:pPr>
      <w:ind w:left="2268"/>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Times New Roman" w:hAnsi="Times New Roman"/>
      <w:sz w:val="24"/>
      <w:lang w:val="de-DE" w:eastAsia="de-DE"/>
    </w:rPr>
  </w:style>
  <w:style w:type="paragraph" w:styleId="berschrift1">
    <w:name w:val="heading 1"/>
    <w:basedOn w:val="Standard12"/>
    <w:next w:val="Standard"/>
    <w:qFormat/>
    <w:pPr>
      <w:framePr w:hSpace="142" w:wrap="around" w:vAnchor="text" w:hAnchor="text" w:y="1"/>
      <w:tabs>
        <w:tab w:val="left" w:pos="8505"/>
        <w:tab w:val="left" w:pos="10206"/>
        <w:tab w:val="left" w:pos="11907"/>
      </w:tabs>
      <w:spacing w:before="120" w:after="120"/>
      <w:outlineLvl w:val="0"/>
    </w:pPr>
    <w:rPr>
      <w:b/>
      <w:sz w:val="26"/>
    </w:rPr>
  </w:style>
  <w:style w:type="paragraph" w:styleId="berschrift2">
    <w:name w:val="heading 2"/>
    <w:basedOn w:val="Standard12"/>
    <w:next w:val="Standard"/>
    <w:qFormat/>
    <w:pPr>
      <w:tabs>
        <w:tab w:val="left" w:pos="8505"/>
        <w:tab w:val="left" w:pos="10206"/>
      </w:tabs>
      <w:ind w:left="284"/>
      <w:outlineLvl w:val="1"/>
    </w:pPr>
    <w:rPr>
      <w:sz w:val="26"/>
    </w:rPr>
  </w:style>
  <w:style w:type="paragraph" w:styleId="berschrift3">
    <w:name w:val="heading 3"/>
    <w:basedOn w:val="Standard12"/>
    <w:next w:val="Standardeinzug"/>
    <w:qFormat/>
    <w:pPr>
      <w:tabs>
        <w:tab w:val="left" w:pos="8505"/>
        <w:tab w:val="left" w:pos="10206"/>
      </w:tabs>
      <w:ind w:left="567"/>
      <w:outlineLvl w:val="2"/>
    </w:pPr>
    <w:rPr>
      <w:b/>
    </w:rPr>
  </w:style>
  <w:style w:type="paragraph" w:styleId="berschrift4">
    <w:name w:val="heading 4"/>
    <w:basedOn w:val="Standard12"/>
    <w:qFormat/>
    <w:pPr>
      <w:tabs>
        <w:tab w:val="left" w:pos="8505"/>
        <w:tab w:val="left" w:pos="10206"/>
      </w:tabs>
      <w:ind w:left="851"/>
      <w:outlineLvl w:val="3"/>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andard12">
    <w:name w:val="Standard 12"/>
    <w:pPr>
      <w:tabs>
        <w:tab w:val="left" w:pos="1701"/>
        <w:tab w:val="left" w:pos="3402"/>
        <w:tab w:val="left" w:pos="5103"/>
        <w:tab w:val="left" w:pos="6804"/>
      </w:tabs>
      <w:jc w:val="both"/>
    </w:pPr>
    <w:rPr>
      <w:rFonts w:ascii="Arial" w:hAnsi="Arial"/>
      <w:sz w:val="24"/>
      <w:lang w:val="de-DE" w:eastAsia="de-DE"/>
    </w:rPr>
  </w:style>
  <w:style w:type="paragraph" w:styleId="Standardeinzug">
    <w:name w:val="Normal Indent"/>
    <w:basedOn w:val="Standard"/>
    <w:pPr>
      <w:ind w:left="709"/>
    </w:pPr>
  </w:style>
  <w:style w:type="paragraph" w:styleId="Fuzeile">
    <w:name w:val="footer"/>
    <w:basedOn w:val="Standard12"/>
    <w:pPr>
      <w:tabs>
        <w:tab w:val="center" w:pos="1701"/>
      </w:tabs>
      <w:jc w:val="center"/>
    </w:pPr>
    <w:rPr>
      <w:sz w:val="16"/>
    </w:rPr>
  </w:style>
  <w:style w:type="paragraph" w:customStyle="1" w:styleId="Standard10eng">
    <w:name w:val="Standard 10 eng"/>
    <w:basedOn w:val="Standard12"/>
    <w:pPr>
      <w:ind w:left="851"/>
    </w:pPr>
    <w:rPr>
      <w:spacing w:val="-35"/>
      <w:sz w:val="20"/>
    </w:rPr>
  </w:style>
  <w:style w:type="paragraph" w:customStyle="1" w:styleId="Standard12-E2">
    <w:name w:val="Standard 12 - E2"/>
    <w:basedOn w:val="Standard12"/>
    <w:pPr>
      <w:ind w:left="851"/>
    </w:pPr>
  </w:style>
  <w:style w:type="paragraph" w:customStyle="1" w:styleId="Zentriertbreit">
    <w:name w:val="Zentriert breit"/>
    <w:basedOn w:val="Standard12"/>
    <w:pPr>
      <w:spacing w:before="120" w:after="120"/>
      <w:jc w:val="center"/>
    </w:pPr>
  </w:style>
  <w:style w:type="paragraph" w:customStyle="1" w:styleId="Zentriertschmal">
    <w:name w:val="Zentriert schmal"/>
    <w:basedOn w:val="Zentriertbreit"/>
    <w:pPr>
      <w:ind w:left="1418" w:right="1418"/>
    </w:pPr>
  </w:style>
  <w:style w:type="paragraph" w:customStyle="1" w:styleId="Zentriertschmalgerahmt">
    <w:name w:val="Zentriert schmal gerahmt"/>
    <w:basedOn w:val="Zentriertschmal"/>
    <w:pPr>
      <w:pBdr>
        <w:top w:val="double" w:sz="6" w:space="1" w:color="auto" w:shadow="1"/>
        <w:left w:val="double" w:sz="6" w:space="1" w:color="auto" w:shadow="1"/>
        <w:bottom w:val="double" w:sz="6" w:space="1" w:color="auto" w:shadow="1"/>
        <w:right w:val="double" w:sz="6" w:space="1" w:color="auto" w:shadow="1"/>
      </w:pBdr>
    </w:pPr>
    <w:rPr>
      <w:sz w:val="28"/>
    </w:rPr>
  </w:style>
  <w:style w:type="paragraph" w:customStyle="1" w:styleId="BlockE2">
    <w:name w:val="Block E2"/>
    <w:basedOn w:val="Standard12-E2"/>
    <w:pPr>
      <w:ind w:right="851"/>
    </w:pPr>
  </w:style>
  <w:style w:type="paragraph" w:customStyle="1" w:styleId="BlockE3">
    <w:name w:val="Block E3"/>
    <w:basedOn w:val="BlockE2"/>
    <w:pPr>
      <w:ind w:left="1418" w:right="1418"/>
    </w:pPr>
  </w:style>
  <w:style w:type="paragraph" w:customStyle="1" w:styleId="Rechtsbndig12">
    <w:name w:val="Rechtsbündig 12"/>
    <w:basedOn w:val="Standard12"/>
    <w:pPr>
      <w:framePr w:hSpace="142" w:wrap="around" w:vAnchor="text" w:hAnchor="text" w:y="1"/>
      <w:jc w:val="right"/>
    </w:pPr>
  </w:style>
  <w:style w:type="paragraph" w:customStyle="1" w:styleId="Standard12gerahmt">
    <w:name w:val="Standard 12 gerahmt "/>
    <w:basedOn w:val="Standard12"/>
    <w:pPr>
      <w:framePr w:hSpace="113" w:wrap="around" w:vAnchor="text" w:hAnchor="text" w:y="1"/>
      <w:pBdr>
        <w:top w:val="single" w:sz="6" w:space="1" w:color="auto" w:shadow="1"/>
        <w:left w:val="single" w:sz="6" w:space="1" w:color="auto" w:shadow="1"/>
        <w:bottom w:val="single" w:sz="6" w:space="1" w:color="auto" w:shadow="1"/>
        <w:right w:val="single" w:sz="6" w:space="1" w:color="auto" w:shadow="1"/>
      </w:pBdr>
      <w:ind w:left="170" w:right="170"/>
    </w:pPr>
  </w:style>
  <w:style w:type="paragraph" w:customStyle="1" w:styleId="Vorstehen1">
    <w:name w:val="Vorstehen 1"/>
    <w:basedOn w:val="Standard12"/>
    <w:pPr>
      <w:ind w:left="1134" w:hanging="1134"/>
    </w:pPr>
  </w:style>
  <w:style w:type="paragraph" w:customStyle="1" w:styleId="Vorstehen2">
    <w:name w:val="Vorstehen 2"/>
    <w:basedOn w:val="Vorstehen1"/>
    <w:pPr>
      <w:ind w:left="2268"/>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11910</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Der Passungscharakter der Wahrnehmungsstrukturen</vt:lpstr>
    </vt:vector>
  </TitlesOfParts>
  <Company/>
  <LinksUpToDate>false</LinksUpToDate>
  <CharactersWithSpaces>13773</CharactersWithSpaces>
  <SharedDoc>false</SharedDoc>
  <HyperlinkBase>http://www.vobs.at/bio/</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Passungscharakter der Wahrnehmungsstrukturen</dc:title>
  <dc:subject>Die evolutionäre Erkenntnistheorie</dc:subject>
  <dc:creator>Rudolf Öller</dc:creator>
  <cp:keywords>Biologie Evolution Erkenntnistheorie Ethologie</cp:keywords>
  <cp:lastModifiedBy>Chef</cp:lastModifiedBy>
  <cp:revision>2</cp:revision>
  <cp:lastPrinted>1995-09-27T05:37:00Z</cp:lastPrinted>
  <dcterms:created xsi:type="dcterms:W3CDTF">2015-02-18T15:28:00Z</dcterms:created>
  <dcterms:modified xsi:type="dcterms:W3CDTF">2015-02-18T15:28:00Z</dcterms:modified>
  <cp:category>Biologie Evolution</cp:category>
</cp:coreProperties>
</file>